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 wp14:anchorId="34938905" wp14:editId="1AFC4422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A00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3C4A00" w:rsidRDefault="003C4A00" w:rsidP="003C4A00">
      <w:pPr>
        <w:suppressAutoHyphens/>
        <w:rPr>
          <w:b/>
          <w:bCs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3C4A00" w:rsidRDefault="003C4A00" w:rsidP="003C4A00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456A8D">
        <w:rPr>
          <w:sz w:val="28"/>
          <w:szCs w:val="28"/>
          <w:lang w:eastAsia="ar-SA"/>
        </w:rPr>
        <w:t>26 декабря 2023 г.</w:t>
      </w:r>
      <w:r w:rsidRPr="00B02092">
        <w:rPr>
          <w:sz w:val="28"/>
          <w:szCs w:val="28"/>
          <w:lang w:eastAsia="ar-SA"/>
        </w:rPr>
        <w:t xml:space="preserve">                                  </w:t>
      </w:r>
      <w:r>
        <w:rPr>
          <w:sz w:val="28"/>
          <w:szCs w:val="28"/>
          <w:lang w:eastAsia="ar-SA"/>
        </w:rPr>
        <w:t xml:space="preserve">                               </w:t>
      </w:r>
      <w:r w:rsidRPr="00B02092">
        <w:rPr>
          <w:sz w:val="28"/>
          <w:szCs w:val="28"/>
          <w:lang w:eastAsia="ar-SA"/>
        </w:rPr>
        <w:t xml:space="preserve">               № </w:t>
      </w:r>
      <w:r w:rsidR="00456A8D">
        <w:rPr>
          <w:sz w:val="28"/>
          <w:szCs w:val="28"/>
          <w:lang w:eastAsia="ar-SA"/>
        </w:rPr>
        <w:t>348</w:t>
      </w:r>
      <w:bookmarkStart w:id="0" w:name="_GoBack"/>
      <w:bookmarkEnd w:id="0"/>
    </w:p>
    <w:p w:rsidR="003C4A00" w:rsidRPr="00B02092" w:rsidRDefault="003C4A00" w:rsidP="003C4A00">
      <w:pPr>
        <w:suppressAutoHyphens/>
        <w:rPr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3C4A00" w:rsidRDefault="003C4A00" w:rsidP="003C4A00">
      <w:pPr>
        <w:suppressAutoHyphens/>
        <w:jc w:val="center"/>
        <w:rPr>
          <w:sz w:val="28"/>
          <w:szCs w:val="28"/>
          <w:lang w:eastAsia="ar-SA"/>
        </w:rPr>
      </w:pPr>
    </w:p>
    <w:p w:rsidR="00D51257" w:rsidRDefault="00D51257" w:rsidP="00964383">
      <w:pPr>
        <w:suppressAutoHyphens/>
        <w:rPr>
          <w:b/>
          <w:bCs/>
          <w:lang w:eastAsia="ar-SA"/>
        </w:rPr>
      </w:pPr>
    </w:p>
    <w:p w:rsidR="003C4A00" w:rsidRDefault="003C4A00" w:rsidP="00964383">
      <w:pPr>
        <w:suppressAutoHyphens/>
        <w:rPr>
          <w:b/>
          <w:bCs/>
          <w:lang w:eastAsia="ar-SA"/>
        </w:rPr>
      </w:pPr>
    </w:p>
    <w:p w:rsidR="003A1DA4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3A1DA4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на 202</w:t>
      </w:r>
      <w:r w:rsidR="00E8567B">
        <w:rPr>
          <w:b/>
          <w:snapToGrid w:val="0"/>
          <w:sz w:val="28"/>
          <w:szCs w:val="28"/>
        </w:rPr>
        <w:t>4</w:t>
      </w:r>
      <w:r>
        <w:rPr>
          <w:b/>
          <w:snapToGrid w:val="0"/>
          <w:sz w:val="28"/>
          <w:szCs w:val="28"/>
        </w:rPr>
        <w:t xml:space="preserve"> год и плановый период 202</w:t>
      </w:r>
      <w:r w:rsidR="00E8567B">
        <w:rPr>
          <w:b/>
          <w:snapToGrid w:val="0"/>
          <w:sz w:val="28"/>
          <w:szCs w:val="28"/>
        </w:rPr>
        <w:t>5</w:t>
      </w:r>
      <w:r>
        <w:rPr>
          <w:b/>
          <w:snapToGrid w:val="0"/>
          <w:sz w:val="28"/>
          <w:szCs w:val="28"/>
        </w:rPr>
        <w:t xml:space="preserve"> и 202</w:t>
      </w:r>
      <w:r w:rsidR="00E8567B">
        <w:rPr>
          <w:b/>
          <w:snapToGrid w:val="0"/>
          <w:sz w:val="28"/>
          <w:szCs w:val="28"/>
        </w:rPr>
        <w:t>6</w:t>
      </w:r>
      <w:r>
        <w:rPr>
          <w:b/>
          <w:snapToGrid w:val="0"/>
          <w:sz w:val="28"/>
          <w:szCs w:val="28"/>
        </w:rPr>
        <w:t xml:space="preserve"> годов</w:t>
      </w:r>
    </w:p>
    <w:p w:rsidR="003A1DA4" w:rsidRDefault="003A1DA4" w:rsidP="00D51257">
      <w:pPr>
        <w:keepNext/>
        <w:outlineLvl w:val="0"/>
        <w:rPr>
          <w:b/>
          <w:snapToGrid w:val="0"/>
          <w:sz w:val="28"/>
          <w:szCs w:val="28"/>
        </w:rPr>
      </w:pPr>
    </w:p>
    <w:p w:rsidR="003A1DA4" w:rsidRDefault="003A1DA4" w:rsidP="003A1DA4">
      <w:pPr>
        <w:keepNext/>
        <w:jc w:val="both"/>
        <w:outlineLvl w:val="0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 xml:space="preserve">           </w:t>
      </w:r>
      <w:r w:rsidRPr="00E935A1">
        <w:rPr>
          <w:color w:val="000000"/>
          <w:sz w:val="28"/>
          <w:szCs w:val="28"/>
        </w:rPr>
        <w:t xml:space="preserve">На основании </w:t>
      </w:r>
      <w:hyperlink r:id="rId10" w:history="1">
        <w:r w:rsidRPr="00E935A1">
          <w:rPr>
            <w:rStyle w:val="aa"/>
            <w:color w:val="000000"/>
            <w:sz w:val="28"/>
            <w:szCs w:val="28"/>
            <w:u w:val="none"/>
          </w:rPr>
          <w:t>Бюджетного кодекса</w:t>
        </w:r>
      </w:hyperlink>
      <w:r w:rsidRPr="00E935A1">
        <w:rPr>
          <w:color w:val="000000"/>
          <w:sz w:val="28"/>
          <w:szCs w:val="28"/>
        </w:rPr>
        <w:t xml:space="preserve"> Российской Федерации, </w:t>
      </w:r>
      <w:hyperlink r:id="rId11" w:history="1">
        <w:r w:rsidRPr="00E935A1">
          <w:rPr>
            <w:rStyle w:val="aa"/>
            <w:color w:val="000000"/>
            <w:sz w:val="28"/>
            <w:szCs w:val="28"/>
            <w:u w:val="none"/>
          </w:rPr>
          <w:t>Закона</w:t>
        </w:r>
      </w:hyperlink>
      <w:r>
        <w:rPr>
          <w:color w:val="000000"/>
          <w:sz w:val="28"/>
          <w:szCs w:val="28"/>
        </w:rPr>
        <w:t xml:space="preserve">    Краснодарского края от 4 февраля 2002 г</w:t>
      </w:r>
      <w:r w:rsidR="00FE388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437-КЗ «О бюджетном     устройстве и бюджетном процессе в Краснодарском крае», решения Совета   муниципального   образования   Тбилисский   район   от 30 сентября 2016 г</w:t>
      </w:r>
      <w:r w:rsidR="00FE388F">
        <w:rPr>
          <w:color w:val="000000"/>
          <w:sz w:val="28"/>
          <w:szCs w:val="28"/>
        </w:rPr>
        <w:t xml:space="preserve">.    </w:t>
      </w:r>
      <w:r>
        <w:rPr>
          <w:color w:val="000000"/>
          <w:sz w:val="28"/>
          <w:szCs w:val="28"/>
        </w:rPr>
        <w:t xml:space="preserve"> № 152 «Об  утверждении  Положения  о  бюджетном  процессе  в муниципальном образовании Тбилисский район», руководствуясь пунктом 2 части 1 статьи 25, статьей 64 Устава муниципального   образования Тбилисский район, Совет муниципального образования Тбилисский район  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</w:t>
      </w:r>
      <w:r>
        <w:rPr>
          <w:rFonts w:ascii="Arial" w:hAnsi="Arial" w:cs="Arial"/>
          <w:color w:val="000000"/>
        </w:rPr>
        <w:t>: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9859DA">
        <w:rPr>
          <w:color w:val="000000"/>
          <w:sz w:val="28"/>
          <w:szCs w:val="28"/>
        </w:rPr>
        <w:t>1. Утвердить основные характеристики бюджета муниципального образования Тбилисский район на 2024 год: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1) общий объем доходов в сумме 1642717,1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2) общий объем расходов в сумме 1647217,1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3) верхний предел муниципального долга муниципального образования Тбилисский район на 1 января 2025</w:t>
      </w:r>
      <w:r w:rsidR="00FE388F">
        <w:rPr>
          <w:color w:val="000000"/>
          <w:sz w:val="28"/>
          <w:szCs w:val="28"/>
        </w:rPr>
        <w:t xml:space="preserve"> </w:t>
      </w:r>
      <w:r w:rsidRPr="009859DA">
        <w:rPr>
          <w:color w:val="000000"/>
          <w:sz w:val="28"/>
          <w:szCs w:val="28"/>
        </w:rPr>
        <w:t>года в сумме 120500,0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4) дефицит  бюджета муниципального образования Тбилисский район в сумме 4500,0 тыс. рублей.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2. Утвердить основные характеристики бюджета муниципального образования Тбилисский район на 2025 год и на 2026 год: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1) общий объем доходов на 2025 год в сумме 1403707,6 тыс. рублей и на 2026 год в сумме 1440161,1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2) общий объем расходов на 2025 год в сумме 1407207,6 тыс. рублей, в том числе условно утвержденные расходы в сумме 22000,0 тыс. рублей, и на </w:t>
      </w:r>
      <w:r w:rsidRPr="009859DA">
        <w:rPr>
          <w:color w:val="000000"/>
          <w:sz w:val="28"/>
          <w:szCs w:val="28"/>
        </w:rPr>
        <w:lastRenderedPageBreak/>
        <w:t>2026 год в сумме 1401036,1 тыс. рублей, в том числе условно утвержденные расходы в сумме 48000,0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</w:t>
      </w:r>
      <w:proofErr w:type="gramStart"/>
      <w:r w:rsidRPr="009859DA">
        <w:rPr>
          <w:color w:val="000000"/>
          <w:sz w:val="28"/>
          <w:szCs w:val="28"/>
        </w:rPr>
        <w:t>3) верхний предел муниципального  долга муниципального образования Тбилисский район на 1 января 2026 года в сумме 124000,0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1 января 2027 года в сумме 84875,0 тыс. рублей, в том числе верхний</w:t>
      </w:r>
      <w:proofErr w:type="gramEnd"/>
      <w:r w:rsidRPr="009859DA">
        <w:rPr>
          <w:color w:val="000000"/>
          <w:sz w:val="28"/>
          <w:szCs w:val="28"/>
        </w:rPr>
        <w:t xml:space="preserve"> предел долга по муниципальным гарантиям муниципального образования Тбилисский район в сумме 0,0 тыс. рублей;</w:t>
      </w:r>
    </w:p>
    <w:p w:rsid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4) дефицит (профицит)  бюджета муниципального образования Тбилисский район на 2025 год в сумме 3500,0 тыс. рублей и на 2026 год профицит бюджета в сумме 39125,0  тыс. рублей.</w:t>
      </w:r>
    </w:p>
    <w:p w:rsidR="003A1DA4" w:rsidRDefault="009859D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 xml:space="preserve">  3. Утвердить объем поступлений доходов в  бюджет муниципального образования Тбилисский район по кодам </w:t>
      </w:r>
      <w:r w:rsidR="003D4E1A">
        <w:rPr>
          <w:sz w:val="28"/>
          <w:szCs w:val="28"/>
        </w:rPr>
        <w:t>видов (подвидов) доходов на 2024</w:t>
      </w:r>
      <w:r w:rsidR="003A1DA4">
        <w:rPr>
          <w:sz w:val="28"/>
          <w:szCs w:val="28"/>
        </w:rPr>
        <w:t xml:space="preserve"> год  в суммах согласно приложению 1 к настоящему решению, на 202</w:t>
      </w:r>
      <w:r w:rsidR="003D4E1A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в суммах согласно приложению 2 к настоящему решению и на 202</w:t>
      </w:r>
      <w:r w:rsidR="003D4E1A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в суммах согласно приложению 3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Утвердить в составе доходов   бюджета муниципального образования Тбилисский район безвозмездные поступления из бюджета </w:t>
      </w:r>
      <w:r w:rsidR="003D4E1A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>на 202</w:t>
      </w:r>
      <w:r w:rsidR="003D4E1A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 4 к настоящему решению, на 202</w:t>
      </w:r>
      <w:r w:rsidR="003D4E1A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5</w:t>
      </w:r>
      <w:r w:rsidR="003D4E1A">
        <w:rPr>
          <w:sz w:val="28"/>
          <w:szCs w:val="28"/>
        </w:rPr>
        <w:t xml:space="preserve"> к настоящему решению и на 2026</w:t>
      </w:r>
      <w:r>
        <w:rPr>
          <w:sz w:val="28"/>
          <w:szCs w:val="28"/>
        </w:rPr>
        <w:t xml:space="preserve"> год согласно приложению 6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Утвердить в составе доходов   бюджета муниципального образования Тбилисский район безвозмездные поступления из бюджетов сельских поселений на выполнение переданных полномочий  в 202</w:t>
      </w:r>
      <w:r w:rsidR="003D4E1A">
        <w:rPr>
          <w:sz w:val="28"/>
          <w:szCs w:val="28"/>
        </w:rPr>
        <w:t>4</w:t>
      </w:r>
      <w:r>
        <w:rPr>
          <w:sz w:val="28"/>
          <w:szCs w:val="28"/>
        </w:rPr>
        <w:t xml:space="preserve">  году  согласно приложению </w:t>
      </w:r>
      <w:r w:rsidR="003D4E1A">
        <w:rPr>
          <w:sz w:val="28"/>
          <w:szCs w:val="28"/>
        </w:rPr>
        <w:t>22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4E1A">
        <w:rPr>
          <w:sz w:val="28"/>
          <w:szCs w:val="28"/>
        </w:rPr>
        <w:t>6</w:t>
      </w:r>
      <w:r>
        <w:rPr>
          <w:sz w:val="28"/>
          <w:szCs w:val="28"/>
        </w:rPr>
        <w:t>. Установить, что добровольные взносы и пожертвования, поступившие в бюджет муниципального образования, направляются в установленном порядке на увеличение расходов бюджета муниципального образования соответственно целям их предоставления.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случае если цель добровольных взносов и пожертвований, поступивших в бюджет муниципального образования, не определена, указанные средства направляются на финансовое обеспечение расходов бюджета муниципального образования в соответствии с настоящим решением.</w:t>
      </w:r>
    </w:p>
    <w:p w:rsidR="004D3DA0" w:rsidRDefault="004D3DA0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3DA0">
        <w:rPr>
          <w:sz w:val="28"/>
          <w:szCs w:val="28"/>
        </w:rPr>
        <w:t xml:space="preserve">        </w:t>
      </w:r>
      <w:r w:rsidR="003D4E1A">
        <w:rPr>
          <w:sz w:val="28"/>
          <w:szCs w:val="28"/>
        </w:rPr>
        <w:t xml:space="preserve">   </w:t>
      </w:r>
      <w:r w:rsidRPr="004D3DA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D4E1A">
        <w:rPr>
          <w:sz w:val="28"/>
          <w:szCs w:val="28"/>
        </w:rPr>
        <w:t xml:space="preserve"> </w:t>
      </w:r>
      <w:proofErr w:type="gramStart"/>
      <w:r w:rsidRPr="004D3DA0">
        <w:rPr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Тбилисский район, указанных в пункте 1 статьи 16</w:t>
      </w:r>
      <w:r w:rsidRPr="00A07400">
        <w:rPr>
          <w:sz w:val="28"/>
          <w:szCs w:val="28"/>
          <w:vertAlign w:val="superscript"/>
        </w:rPr>
        <w:t>6</w:t>
      </w:r>
      <w:r w:rsidRPr="004D3DA0">
        <w:rPr>
          <w:sz w:val="28"/>
          <w:szCs w:val="28"/>
        </w:rPr>
        <w:t>, пункте 1 статьи 75</w:t>
      </w:r>
      <w:r w:rsidRPr="00A07400">
        <w:rPr>
          <w:sz w:val="28"/>
          <w:szCs w:val="28"/>
          <w:vertAlign w:val="superscript"/>
        </w:rPr>
        <w:t>1</w:t>
      </w:r>
      <w:r w:rsidRPr="004D3DA0">
        <w:rPr>
          <w:sz w:val="28"/>
          <w:szCs w:val="28"/>
        </w:rPr>
        <w:t xml:space="preserve"> и пункте 1 статьи 78</w:t>
      </w:r>
      <w:r w:rsidRPr="00A07400">
        <w:rPr>
          <w:sz w:val="28"/>
          <w:szCs w:val="28"/>
          <w:vertAlign w:val="superscript"/>
        </w:rPr>
        <w:t>2</w:t>
      </w:r>
      <w:r w:rsidRPr="004D3DA0">
        <w:rPr>
          <w:sz w:val="28"/>
          <w:szCs w:val="28"/>
        </w:rPr>
        <w:t xml:space="preserve"> Федерального закона от 10 января 2002 г</w:t>
      </w:r>
      <w:r w:rsidR="00FE388F">
        <w:rPr>
          <w:sz w:val="28"/>
          <w:szCs w:val="28"/>
        </w:rPr>
        <w:t>.</w:t>
      </w:r>
      <w:r w:rsidRPr="004D3DA0">
        <w:rPr>
          <w:sz w:val="28"/>
          <w:szCs w:val="28"/>
        </w:rPr>
        <w:t xml:space="preserve"> </w:t>
      </w:r>
      <w:r w:rsidR="00FE388F">
        <w:rPr>
          <w:sz w:val="28"/>
          <w:szCs w:val="28"/>
        </w:rPr>
        <w:t>№</w:t>
      </w:r>
      <w:r w:rsidRPr="004D3DA0">
        <w:rPr>
          <w:sz w:val="28"/>
          <w:szCs w:val="28"/>
        </w:rPr>
        <w:t xml:space="preserve"> 7-ФЗ </w:t>
      </w:r>
      <w:r w:rsidR="00FE388F">
        <w:rPr>
          <w:sz w:val="28"/>
          <w:szCs w:val="28"/>
        </w:rPr>
        <w:t>«</w:t>
      </w:r>
      <w:r w:rsidRPr="004D3DA0">
        <w:rPr>
          <w:sz w:val="28"/>
          <w:szCs w:val="28"/>
        </w:rPr>
        <w:t>Об охране окружающей среды</w:t>
      </w:r>
      <w:r w:rsidR="00FE388F">
        <w:rPr>
          <w:sz w:val="28"/>
          <w:szCs w:val="28"/>
        </w:rPr>
        <w:t>»</w:t>
      </w:r>
      <w:r w:rsidRPr="004D3DA0">
        <w:rPr>
          <w:sz w:val="28"/>
          <w:szCs w:val="28"/>
        </w:rPr>
        <w:t>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</w:t>
      </w:r>
      <w:r w:rsidRPr="00A07400">
        <w:rPr>
          <w:sz w:val="28"/>
          <w:szCs w:val="28"/>
          <w:vertAlign w:val="superscript"/>
        </w:rPr>
        <w:t>6</w:t>
      </w:r>
      <w:proofErr w:type="gramEnd"/>
      <w:r w:rsidRPr="004D3DA0">
        <w:rPr>
          <w:sz w:val="28"/>
          <w:szCs w:val="28"/>
        </w:rPr>
        <w:t xml:space="preserve">, </w:t>
      </w:r>
      <w:proofErr w:type="gramStart"/>
      <w:r w:rsidRPr="004D3DA0">
        <w:rPr>
          <w:sz w:val="28"/>
          <w:szCs w:val="28"/>
        </w:rPr>
        <w:t>пункте 1 статьи 75</w:t>
      </w:r>
      <w:r w:rsidRPr="00A07400">
        <w:rPr>
          <w:sz w:val="28"/>
          <w:szCs w:val="28"/>
          <w:vertAlign w:val="superscript"/>
        </w:rPr>
        <w:t>1</w:t>
      </w:r>
      <w:r w:rsidRPr="004D3DA0">
        <w:rPr>
          <w:sz w:val="28"/>
          <w:szCs w:val="28"/>
        </w:rPr>
        <w:t xml:space="preserve"> и пункте 1 статьи 78</w:t>
      </w:r>
      <w:r w:rsidR="0042373D" w:rsidRPr="00A07400">
        <w:rPr>
          <w:sz w:val="28"/>
          <w:szCs w:val="28"/>
          <w:vertAlign w:val="superscript"/>
        </w:rPr>
        <w:t>2</w:t>
      </w:r>
      <w:r w:rsidRPr="004D3DA0">
        <w:rPr>
          <w:sz w:val="28"/>
          <w:szCs w:val="28"/>
        </w:rPr>
        <w:t xml:space="preserve"> Федерального закона от 10 января 2002 г</w:t>
      </w:r>
      <w:r w:rsidR="00FE388F">
        <w:rPr>
          <w:sz w:val="28"/>
          <w:szCs w:val="28"/>
        </w:rPr>
        <w:t>.</w:t>
      </w:r>
      <w:r w:rsidRPr="004D3DA0">
        <w:rPr>
          <w:sz w:val="28"/>
          <w:szCs w:val="28"/>
        </w:rPr>
        <w:t xml:space="preserve"> </w:t>
      </w:r>
      <w:r w:rsidR="00FE388F">
        <w:rPr>
          <w:sz w:val="28"/>
          <w:szCs w:val="28"/>
        </w:rPr>
        <w:t>№</w:t>
      </w:r>
      <w:r w:rsidRPr="004D3DA0">
        <w:rPr>
          <w:sz w:val="28"/>
          <w:szCs w:val="28"/>
        </w:rPr>
        <w:t xml:space="preserve"> 7-ФЗ </w:t>
      </w:r>
      <w:r w:rsidR="00FE388F">
        <w:rPr>
          <w:sz w:val="28"/>
          <w:szCs w:val="28"/>
        </w:rPr>
        <w:t>«</w:t>
      </w:r>
      <w:r w:rsidRPr="004D3DA0">
        <w:rPr>
          <w:sz w:val="28"/>
          <w:szCs w:val="28"/>
        </w:rPr>
        <w:t>Об охране окружающей среды</w:t>
      </w:r>
      <w:r w:rsidR="00FE388F">
        <w:rPr>
          <w:sz w:val="28"/>
          <w:szCs w:val="28"/>
        </w:rPr>
        <w:t>»</w:t>
      </w:r>
      <w:r w:rsidRPr="004D3DA0">
        <w:rPr>
          <w:sz w:val="28"/>
          <w:szCs w:val="28"/>
        </w:rPr>
        <w:t xml:space="preserve">, </w:t>
      </w:r>
      <w:r w:rsidR="0042373D" w:rsidRPr="0042373D">
        <w:rPr>
          <w:sz w:val="28"/>
          <w:szCs w:val="28"/>
        </w:rPr>
        <w:t xml:space="preserve">утвержденным уполномоченным органом исполнительной власти Краснодарского края по согласованию с уполномоченным Правительством </w:t>
      </w:r>
      <w:r w:rsidR="0042373D" w:rsidRPr="0042373D">
        <w:rPr>
          <w:sz w:val="28"/>
          <w:szCs w:val="28"/>
        </w:rPr>
        <w:lastRenderedPageBreak/>
        <w:t>Российской Федерации федеральным органом исполнительной власти.</w:t>
      </w:r>
      <w:proofErr w:type="gramEnd"/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бюджета муниципального образования Тбилисский район на 202</w:t>
      </w:r>
      <w:r w:rsidR="0042373D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</w:t>
      </w:r>
      <w:r w:rsidR="0042373D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 и на 202</w:t>
      </w:r>
      <w:r w:rsidR="0042373D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42373D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согласно приложению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9</w:t>
      </w:r>
      <w:r>
        <w:rPr>
          <w:sz w:val="28"/>
          <w:szCs w:val="28"/>
        </w:rPr>
        <w:t xml:space="preserve">. Утвердить 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>
        <w:rPr>
          <w:sz w:val="28"/>
          <w:szCs w:val="28"/>
        </w:rPr>
        <w:t>видов расходов  классификации расходов бюджетов</w:t>
      </w:r>
      <w:proofErr w:type="gramEnd"/>
      <w:r>
        <w:rPr>
          <w:sz w:val="28"/>
          <w:szCs w:val="28"/>
        </w:rPr>
        <w:t xml:space="preserve"> на 202</w:t>
      </w:r>
      <w:r w:rsidR="0042373D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A34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42373D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 и на                          202</w:t>
      </w:r>
      <w:r w:rsidR="0042373D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годы согласно приложению 1</w:t>
      </w:r>
      <w:r w:rsidR="0042373D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3A1DA4">
        <w:rPr>
          <w:sz w:val="28"/>
          <w:szCs w:val="28"/>
        </w:rPr>
        <w:t>. Утвердить ведомственную структуру расходов бюджета муниципального образования Тбилисский район на 202</w:t>
      </w:r>
      <w:r w:rsidR="0042373D">
        <w:rPr>
          <w:sz w:val="28"/>
          <w:szCs w:val="28"/>
        </w:rPr>
        <w:t>4</w:t>
      </w:r>
      <w:r w:rsidR="003A1DA4">
        <w:rPr>
          <w:sz w:val="28"/>
          <w:szCs w:val="28"/>
        </w:rPr>
        <w:t xml:space="preserve"> год согласно приложению 1</w:t>
      </w:r>
      <w:r w:rsidR="0042373D">
        <w:rPr>
          <w:sz w:val="28"/>
          <w:szCs w:val="28"/>
        </w:rPr>
        <w:t>1</w:t>
      </w:r>
      <w:r w:rsidR="003A1DA4">
        <w:rPr>
          <w:sz w:val="28"/>
          <w:szCs w:val="28"/>
        </w:rPr>
        <w:t xml:space="preserve"> к настоящему решению, на 202</w:t>
      </w:r>
      <w:r w:rsidR="0042373D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и 202</w:t>
      </w:r>
      <w:r w:rsidR="0042373D">
        <w:rPr>
          <w:sz w:val="28"/>
          <w:szCs w:val="28"/>
        </w:rPr>
        <w:t>6 годы согласно приложению 12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A1DA4">
        <w:rPr>
          <w:sz w:val="28"/>
          <w:szCs w:val="28"/>
        </w:rPr>
        <w:t>.</w:t>
      </w:r>
      <w:r w:rsidR="003A1DA4">
        <w:t xml:space="preserve"> </w:t>
      </w:r>
      <w:r w:rsidR="003A1DA4">
        <w:rPr>
          <w:sz w:val="28"/>
          <w:szCs w:val="28"/>
        </w:rPr>
        <w:t>Утвердить в составе ведомственной структуры расходов бюджета муниципального образования Тбилисский район на 202</w:t>
      </w:r>
      <w:r w:rsidR="0042373D">
        <w:rPr>
          <w:sz w:val="28"/>
          <w:szCs w:val="28"/>
        </w:rPr>
        <w:t>4</w:t>
      </w:r>
      <w:r w:rsidR="003A1DA4">
        <w:rPr>
          <w:sz w:val="28"/>
          <w:szCs w:val="28"/>
        </w:rPr>
        <w:t xml:space="preserve"> год:</w:t>
      </w:r>
    </w:p>
    <w:p w:rsidR="0042373D" w:rsidRDefault="0042373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2373D">
        <w:rPr>
          <w:sz w:val="28"/>
          <w:szCs w:val="28"/>
        </w:rPr>
        <w:t xml:space="preserve">1) перечень главных распорядителей средств бюджета муниципального образования </w:t>
      </w:r>
      <w:r>
        <w:rPr>
          <w:sz w:val="28"/>
          <w:szCs w:val="28"/>
        </w:rPr>
        <w:t>Тбилисский</w:t>
      </w:r>
      <w:r w:rsidRPr="0042373D">
        <w:rPr>
          <w:sz w:val="28"/>
          <w:szCs w:val="28"/>
        </w:rPr>
        <w:t xml:space="preserve"> район, перечень разделов, подразделов, целевых статей (муниципальных программ муниципального образования Тбилисский  район и непрограммных направлений деятельности), групп видов расходов бюджета муниципального образования Тбилисский район;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E05E4">
        <w:rPr>
          <w:sz w:val="28"/>
          <w:szCs w:val="28"/>
        </w:rPr>
        <w:t>2</w:t>
      </w:r>
      <w:r>
        <w:rPr>
          <w:sz w:val="28"/>
          <w:szCs w:val="28"/>
        </w:rPr>
        <w:t>) общий   объем бюджетных   ассигнований,   направляемых     на исполнение публичных нормативных обязательств</w:t>
      </w:r>
      <w:r w:rsidR="007E05E4">
        <w:rPr>
          <w:sz w:val="28"/>
          <w:szCs w:val="28"/>
        </w:rPr>
        <w:t xml:space="preserve"> на 2024 год</w:t>
      </w:r>
      <w:r>
        <w:rPr>
          <w:sz w:val="28"/>
          <w:szCs w:val="28"/>
        </w:rPr>
        <w:t xml:space="preserve"> в сумме                       </w:t>
      </w:r>
      <w:r w:rsidR="007E05E4">
        <w:rPr>
          <w:sz w:val="28"/>
          <w:szCs w:val="28"/>
        </w:rPr>
        <w:t xml:space="preserve">               </w:t>
      </w:r>
      <w:r w:rsidR="004F615D">
        <w:rPr>
          <w:sz w:val="28"/>
          <w:szCs w:val="28"/>
        </w:rPr>
        <w:t>195,8</w:t>
      </w:r>
      <w:r w:rsidR="007E05E4">
        <w:rPr>
          <w:sz w:val="28"/>
          <w:szCs w:val="28"/>
        </w:rPr>
        <w:t xml:space="preserve"> тыс. рублей</w:t>
      </w:r>
      <w:r w:rsidR="00B300C3">
        <w:rPr>
          <w:sz w:val="28"/>
          <w:szCs w:val="28"/>
        </w:rPr>
        <w:t>;</w:t>
      </w:r>
    </w:p>
    <w:p w:rsidR="00B300C3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300C3">
        <w:rPr>
          <w:sz w:val="28"/>
          <w:szCs w:val="28"/>
        </w:rPr>
        <w:t>3</w:t>
      </w:r>
      <w:r>
        <w:rPr>
          <w:sz w:val="28"/>
          <w:szCs w:val="28"/>
        </w:rPr>
        <w:t xml:space="preserve">) размер резервного фонда администрации муниципального образования Тбилисский район  </w:t>
      </w:r>
      <w:r w:rsidR="00B300C3" w:rsidRPr="00B300C3">
        <w:rPr>
          <w:sz w:val="28"/>
          <w:szCs w:val="28"/>
        </w:rPr>
        <w:t xml:space="preserve">на 2024 год в сумме  </w:t>
      </w:r>
      <w:r w:rsidR="00B300C3">
        <w:rPr>
          <w:sz w:val="28"/>
          <w:szCs w:val="28"/>
        </w:rPr>
        <w:t>500,0</w:t>
      </w:r>
      <w:r w:rsidR="003A6FC1">
        <w:rPr>
          <w:sz w:val="28"/>
          <w:szCs w:val="28"/>
        </w:rPr>
        <w:t xml:space="preserve"> тыс. рублей.</w:t>
      </w:r>
      <w:r w:rsidR="00B300C3">
        <w:rPr>
          <w:sz w:val="28"/>
          <w:szCs w:val="28"/>
        </w:rPr>
        <w:t xml:space="preserve">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>. Утвердить в составе ведомственную структуру расходов бюджета муниципального образования Тбилисский район на 202</w:t>
      </w:r>
      <w:r w:rsidR="003A6FC1">
        <w:rPr>
          <w:sz w:val="28"/>
          <w:szCs w:val="28"/>
        </w:rPr>
        <w:t>5</w:t>
      </w:r>
      <w:r>
        <w:rPr>
          <w:sz w:val="28"/>
          <w:szCs w:val="28"/>
        </w:rPr>
        <w:t xml:space="preserve">  и 202</w:t>
      </w:r>
      <w:r w:rsidR="003A6FC1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3A6FC1">
        <w:rPr>
          <w:sz w:val="28"/>
          <w:szCs w:val="28"/>
        </w:rPr>
        <w:t>ов</w:t>
      </w:r>
      <w:r>
        <w:rPr>
          <w:sz w:val="28"/>
          <w:szCs w:val="28"/>
        </w:rPr>
        <w:t>: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A6FC1">
        <w:rPr>
          <w:sz w:val="28"/>
          <w:szCs w:val="28"/>
        </w:rPr>
        <w:t xml:space="preserve">            1) перечень главных распорядителей средств бюджета муниципального образования Тбилисский район, перечень разделов, подразделов, целевых статей (муниципальных программ муниципального образования Тбилисский  район и непрограммных направлений деятельности), групп видов расходов бюджета муниципального образования Тбилисский район;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2</w:t>
      </w:r>
      <w:r>
        <w:rPr>
          <w:sz w:val="28"/>
          <w:szCs w:val="28"/>
        </w:rPr>
        <w:t>) общий объем бюджетных ассигнований, направляемых на</w:t>
      </w:r>
      <w:r>
        <w:t xml:space="preserve"> </w:t>
      </w:r>
      <w:r>
        <w:rPr>
          <w:sz w:val="28"/>
          <w:szCs w:val="28"/>
        </w:rPr>
        <w:t>исполнение публичных нормативных обязательст</w:t>
      </w:r>
      <w:r w:rsidR="00267294">
        <w:rPr>
          <w:sz w:val="28"/>
          <w:szCs w:val="28"/>
        </w:rPr>
        <w:t>в</w:t>
      </w:r>
      <w:r w:rsidR="003A6FC1">
        <w:rPr>
          <w:sz w:val="28"/>
          <w:szCs w:val="28"/>
        </w:rPr>
        <w:t xml:space="preserve"> на 2025 год</w:t>
      </w:r>
      <w:r>
        <w:rPr>
          <w:sz w:val="28"/>
          <w:szCs w:val="28"/>
        </w:rPr>
        <w:t xml:space="preserve"> в сумме </w:t>
      </w:r>
      <w:r w:rsidR="003A6FC1" w:rsidRPr="003A6FC1">
        <w:rPr>
          <w:sz w:val="28"/>
          <w:szCs w:val="28"/>
        </w:rPr>
        <w:t xml:space="preserve">225,1 </w:t>
      </w:r>
      <w:r>
        <w:rPr>
          <w:sz w:val="28"/>
          <w:szCs w:val="28"/>
        </w:rPr>
        <w:t xml:space="preserve"> тыс. рублей и на 202</w:t>
      </w:r>
      <w:r w:rsidR="003A6FC1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3A6FC1" w:rsidRPr="003A6FC1">
        <w:rPr>
          <w:sz w:val="28"/>
          <w:szCs w:val="28"/>
        </w:rPr>
        <w:t xml:space="preserve">225,1 </w:t>
      </w:r>
      <w:r>
        <w:rPr>
          <w:sz w:val="28"/>
          <w:szCs w:val="28"/>
        </w:rPr>
        <w:t>тыс.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3</w:t>
      </w:r>
      <w:r>
        <w:rPr>
          <w:sz w:val="28"/>
          <w:szCs w:val="28"/>
        </w:rPr>
        <w:t>) размер резервного фонда администрации муниципального образования Тбилисский район на 202</w:t>
      </w:r>
      <w:r w:rsidR="003A6FC1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500,0 тыс. рублей и на  202</w:t>
      </w:r>
      <w:r w:rsidR="003A6FC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3A6FC1">
        <w:rPr>
          <w:sz w:val="28"/>
          <w:szCs w:val="28"/>
        </w:rPr>
        <w:t>год в сумме  500,0  тыс. рублей;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A6FC1">
        <w:rPr>
          <w:sz w:val="28"/>
          <w:szCs w:val="28"/>
        </w:rPr>
        <w:t xml:space="preserve">4) общий объем условно утвержденных расходов на 2025 год в сумме           22000,0 тыс. рублей и на 2026 год в сумме 48000,0 тыс. рублей.   </w:t>
      </w:r>
    </w:p>
    <w:p w:rsidR="000713D5" w:rsidRDefault="000713D5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F2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713D5">
        <w:rPr>
          <w:sz w:val="28"/>
          <w:szCs w:val="28"/>
        </w:rPr>
        <w:t>1</w:t>
      </w:r>
      <w:r w:rsidR="00FF23B6">
        <w:rPr>
          <w:sz w:val="28"/>
          <w:szCs w:val="28"/>
        </w:rPr>
        <w:t>3</w:t>
      </w:r>
      <w:r w:rsidRPr="000713D5">
        <w:rPr>
          <w:sz w:val="28"/>
          <w:szCs w:val="28"/>
        </w:rPr>
        <w:t>. Утвердить объем бюджетных ассигнований, направляемых на социальную поддержку детей и семей, имеющих детей, на 202</w:t>
      </w:r>
      <w:r>
        <w:rPr>
          <w:sz w:val="28"/>
          <w:szCs w:val="28"/>
        </w:rPr>
        <w:t>4</w:t>
      </w:r>
      <w:r w:rsidRPr="000713D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0713D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0713D5">
        <w:rPr>
          <w:sz w:val="28"/>
          <w:szCs w:val="28"/>
        </w:rPr>
        <w:t xml:space="preserve"> годов согласно приложению 1</w:t>
      </w:r>
      <w:r>
        <w:rPr>
          <w:sz w:val="28"/>
          <w:szCs w:val="28"/>
        </w:rPr>
        <w:t>3</w:t>
      </w:r>
      <w:r w:rsidRPr="000713D5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14. Утвердить 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0713D5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</w:t>
      </w:r>
      <w:r w:rsidR="00C106A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решению, на 202</w:t>
      </w:r>
      <w:r w:rsidR="00C106A3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C106A3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согласно приложению 1</w:t>
      </w:r>
      <w:r w:rsidR="00C106A3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</w:t>
      </w:r>
    </w:p>
    <w:p w:rsidR="003A1DA4" w:rsidRDefault="00737A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A1DA4">
        <w:rPr>
          <w:sz w:val="28"/>
          <w:szCs w:val="28"/>
        </w:rPr>
        <w:t xml:space="preserve"> 1</w:t>
      </w:r>
      <w:r w:rsidR="00FF23B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. Установить критерий выравнивания расчетной бюджетной обеспеченности сельских поселений </w:t>
      </w:r>
      <w:r w:rsidR="003D72AA">
        <w:rPr>
          <w:sz w:val="28"/>
          <w:szCs w:val="28"/>
        </w:rPr>
        <w:t xml:space="preserve">Тбилисского района </w:t>
      </w:r>
      <w:r w:rsidR="003A1DA4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="003A1DA4">
        <w:rPr>
          <w:sz w:val="28"/>
          <w:szCs w:val="28"/>
        </w:rPr>
        <w:t xml:space="preserve"> год –  0,</w:t>
      </w:r>
      <w:r>
        <w:rPr>
          <w:sz w:val="28"/>
          <w:szCs w:val="28"/>
        </w:rPr>
        <w:t>705</w:t>
      </w:r>
      <w:r w:rsidR="003A1DA4">
        <w:rPr>
          <w:sz w:val="28"/>
          <w:szCs w:val="28"/>
        </w:rPr>
        <w:t xml:space="preserve">.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6</w:t>
      </w:r>
      <w:r>
        <w:rPr>
          <w:sz w:val="28"/>
          <w:szCs w:val="28"/>
        </w:rPr>
        <w:t>. Утвердить   объем   дотаций   на  выравнивание   бюджетной обеспеченности поселений и их рас</w:t>
      </w:r>
      <w:r w:rsidR="001461D6">
        <w:rPr>
          <w:sz w:val="28"/>
          <w:szCs w:val="28"/>
        </w:rPr>
        <w:t>пределение между поселениями на</w:t>
      </w:r>
      <w:r>
        <w:rPr>
          <w:sz w:val="28"/>
          <w:szCs w:val="28"/>
        </w:rPr>
        <w:t xml:space="preserve"> 202</w:t>
      </w:r>
      <w:r w:rsidR="001461D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>
        <w:t xml:space="preserve"> </w:t>
      </w:r>
      <w:r>
        <w:rPr>
          <w:sz w:val="28"/>
          <w:szCs w:val="28"/>
        </w:rPr>
        <w:t>согласно приложению 1</w:t>
      </w:r>
      <w:r w:rsidR="001461D6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7</w:t>
      </w:r>
      <w:r>
        <w:rPr>
          <w:sz w:val="28"/>
          <w:szCs w:val="28"/>
        </w:rPr>
        <w:t>. Утвердить объем бюджетных ассигнований дорожного фонда муниципального образования Тбилисский район: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1) на 202</w:t>
      </w:r>
      <w:r w:rsidR="001461D6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 -   </w:t>
      </w:r>
      <w:r w:rsidR="001461D6">
        <w:rPr>
          <w:sz w:val="28"/>
          <w:szCs w:val="28"/>
        </w:rPr>
        <w:t>1314,7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2) на 202</w:t>
      </w:r>
      <w:r w:rsidR="00FE388F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 -   </w:t>
      </w:r>
      <w:r w:rsidR="001461D6">
        <w:rPr>
          <w:sz w:val="28"/>
          <w:szCs w:val="28"/>
        </w:rPr>
        <w:t>7782,1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3) на 202</w:t>
      </w:r>
      <w:r w:rsidR="00FE388F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 -   </w:t>
      </w:r>
      <w:r w:rsidR="001461D6">
        <w:rPr>
          <w:sz w:val="28"/>
          <w:szCs w:val="28"/>
        </w:rPr>
        <w:t>4588,2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>
        <w:rPr>
          <w:sz w:val="27"/>
          <w:szCs w:val="27"/>
        </w:rPr>
        <w:t>Установить, что</w:t>
      </w:r>
      <w:r>
        <w:t xml:space="preserve"> </w:t>
      </w:r>
      <w:r>
        <w:rPr>
          <w:sz w:val="27"/>
          <w:szCs w:val="27"/>
        </w:rPr>
        <w:t>предоставление иных межбюджетных трансфертов</w:t>
      </w:r>
      <w:r>
        <w:t xml:space="preserve"> из </w:t>
      </w:r>
      <w:r>
        <w:rPr>
          <w:sz w:val="28"/>
          <w:szCs w:val="28"/>
        </w:rPr>
        <w:t>бюджета м</w:t>
      </w:r>
      <w:r>
        <w:rPr>
          <w:sz w:val="27"/>
          <w:szCs w:val="27"/>
        </w:rPr>
        <w:t>униципально</w:t>
      </w:r>
      <w:r w:rsidR="001461D6">
        <w:rPr>
          <w:sz w:val="27"/>
          <w:szCs w:val="27"/>
        </w:rPr>
        <w:t>го образования Тбилисский район</w:t>
      </w:r>
      <w:r>
        <w:rPr>
          <w:sz w:val="27"/>
          <w:szCs w:val="27"/>
        </w:rPr>
        <w:t xml:space="preserve"> устанавливается в порядке, установленном нормативным правовым актом  представительного органа муниципального образования Тбилисский район.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Распределение иных межбюджетных трансфертов между бюджетами сельских поселений Тбилисского района устанавливается решением Совета муниципального образования Тбилисский район о бюджете муниципального образования Тбилисский район и (или) постановлением администрации муниципального образования Тбилисский район</w:t>
      </w:r>
      <w:r w:rsidR="00267294">
        <w:rPr>
          <w:sz w:val="28"/>
          <w:szCs w:val="28"/>
        </w:rPr>
        <w:t>.</w:t>
      </w:r>
    </w:p>
    <w:p w:rsidR="003A1DA4" w:rsidRDefault="00FF23B6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A1DA4">
        <w:rPr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3A1DA4">
        <w:rPr>
          <w:sz w:val="28"/>
          <w:szCs w:val="28"/>
        </w:rPr>
        <w:t>.</w:t>
      </w:r>
      <w:r w:rsidR="003A1DA4">
        <w:t xml:space="preserve"> </w:t>
      </w:r>
      <w:r w:rsidR="003A1DA4">
        <w:rPr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r w:rsidR="003A1DA4" w:rsidRPr="00730C6F">
        <w:rPr>
          <w:sz w:val="28"/>
          <w:szCs w:val="28"/>
        </w:rPr>
        <w:t>пунктом 2</w:t>
      </w:r>
      <w:r w:rsidR="00730C6F" w:rsidRPr="00730C6F">
        <w:rPr>
          <w:sz w:val="28"/>
          <w:szCs w:val="28"/>
        </w:rPr>
        <w:t>0</w:t>
      </w:r>
      <w:r w:rsidR="003A1DA4" w:rsidRPr="00B172AB">
        <w:rPr>
          <w:b/>
          <w:sz w:val="28"/>
          <w:szCs w:val="28"/>
        </w:rPr>
        <w:t>,</w:t>
      </w:r>
      <w:r w:rsidR="003A1DA4">
        <w:rPr>
          <w:sz w:val="28"/>
          <w:szCs w:val="28"/>
        </w:rPr>
        <w:t xml:space="preserve"> и в порядке, предусмотренном принимаемыми в </w:t>
      </w:r>
      <w:proofErr w:type="spellStart"/>
      <w:proofErr w:type="gramStart"/>
      <w:r w:rsidR="003A1DA4">
        <w:rPr>
          <w:sz w:val="28"/>
          <w:szCs w:val="28"/>
        </w:rPr>
        <w:t>в</w:t>
      </w:r>
      <w:proofErr w:type="spellEnd"/>
      <w:proofErr w:type="gramEnd"/>
      <w:r w:rsidR="003A1DA4">
        <w:rPr>
          <w:sz w:val="28"/>
          <w:szCs w:val="28"/>
        </w:rPr>
        <w:t xml:space="preserve"> соответствии с настоящим решением нормативными правовыми актами администрации муниципального образования Тбилисский район.</w:t>
      </w:r>
    </w:p>
    <w:p w:rsidR="00612754" w:rsidRDefault="003A1DA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FF23B6">
        <w:rPr>
          <w:sz w:val="28"/>
          <w:szCs w:val="28"/>
        </w:rPr>
        <w:t>0</w:t>
      </w:r>
      <w:r>
        <w:rPr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</w:t>
      </w:r>
      <w:r w:rsidR="00B172AB">
        <w:rPr>
          <w:sz w:val="28"/>
          <w:szCs w:val="28"/>
        </w:rPr>
        <w:t>услуг осуществляется</w:t>
      </w:r>
      <w:r w:rsidR="00612754">
        <w:rPr>
          <w:sz w:val="28"/>
          <w:szCs w:val="28"/>
        </w:rPr>
        <w:t xml:space="preserve">  </w:t>
      </w:r>
      <w:r w:rsidR="00B172AB">
        <w:rPr>
          <w:sz w:val="28"/>
          <w:szCs w:val="28"/>
        </w:rPr>
        <w:t>в случаях</w:t>
      </w:r>
      <w:r w:rsidR="00612754">
        <w:rPr>
          <w:sz w:val="28"/>
          <w:szCs w:val="28"/>
        </w:rPr>
        <w:t>:</w:t>
      </w:r>
    </w:p>
    <w:p w:rsidR="003A1DA4" w:rsidRDefault="0061275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оказания государственной поддержки субъектам агропромышленного ком</w:t>
      </w:r>
      <w:r w:rsidR="00F63B67">
        <w:rPr>
          <w:sz w:val="28"/>
          <w:szCs w:val="28"/>
        </w:rPr>
        <w:t>плекса;</w:t>
      </w:r>
    </w:p>
    <w:p w:rsidR="00F63B67" w:rsidRPr="00F63B67" w:rsidRDefault="00F63B67" w:rsidP="00F63B6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3B67">
        <w:rPr>
          <w:sz w:val="28"/>
          <w:szCs w:val="28"/>
        </w:rPr>
        <w:t xml:space="preserve">        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</w:t>
      </w:r>
      <w:r w:rsidR="00272BCA">
        <w:rPr>
          <w:sz w:val="28"/>
          <w:szCs w:val="28"/>
        </w:rPr>
        <w:t>организации</w:t>
      </w:r>
      <w:r w:rsidRPr="00F63B67">
        <w:rPr>
          <w:sz w:val="28"/>
          <w:szCs w:val="28"/>
        </w:rPr>
        <w:t xml:space="preserve"> транспорта, осуществляющ</w:t>
      </w:r>
      <w:r w:rsidR="00272BCA">
        <w:rPr>
          <w:sz w:val="28"/>
          <w:szCs w:val="28"/>
        </w:rPr>
        <w:t>ей</w:t>
      </w:r>
      <w:r w:rsidRPr="00F63B67">
        <w:rPr>
          <w:sz w:val="28"/>
          <w:szCs w:val="28"/>
        </w:rPr>
        <w:t xml:space="preserve"> перевозку пассажиров</w:t>
      </w:r>
      <w:r w:rsidR="00272BCA">
        <w:rPr>
          <w:sz w:val="28"/>
          <w:szCs w:val="28"/>
        </w:rPr>
        <w:t xml:space="preserve"> – муниципальному унитарному предприятию муниципального </w:t>
      </w:r>
      <w:r w:rsidR="00272BCA" w:rsidRPr="00272BCA">
        <w:rPr>
          <w:sz w:val="28"/>
          <w:szCs w:val="28"/>
        </w:rPr>
        <w:t>образования  Тбилисский  район</w:t>
      </w:r>
      <w:r w:rsidR="00272BCA">
        <w:rPr>
          <w:sz w:val="28"/>
          <w:szCs w:val="28"/>
        </w:rPr>
        <w:t xml:space="preserve"> «</w:t>
      </w:r>
      <w:proofErr w:type="spellStart"/>
      <w:r w:rsidR="00272BCA">
        <w:rPr>
          <w:sz w:val="28"/>
          <w:szCs w:val="28"/>
        </w:rPr>
        <w:t>Пассажиравтотранс</w:t>
      </w:r>
      <w:proofErr w:type="spellEnd"/>
      <w:r w:rsidR="00272BCA">
        <w:rPr>
          <w:sz w:val="28"/>
          <w:szCs w:val="28"/>
        </w:rPr>
        <w:t xml:space="preserve"> Тбилисского района»</w:t>
      </w:r>
      <w:r w:rsidRPr="00F63B67">
        <w:rPr>
          <w:sz w:val="28"/>
          <w:szCs w:val="28"/>
        </w:rPr>
        <w:t>;</w:t>
      </w:r>
    </w:p>
    <w:p w:rsidR="00F63B67" w:rsidRDefault="00F63B67" w:rsidP="00F63B6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3B67">
        <w:rPr>
          <w:sz w:val="28"/>
          <w:szCs w:val="28"/>
        </w:rPr>
        <w:lastRenderedPageBreak/>
        <w:t xml:space="preserve">        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</w:t>
      </w:r>
      <w:r w:rsidR="000B7627">
        <w:rPr>
          <w:sz w:val="28"/>
          <w:szCs w:val="28"/>
        </w:rPr>
        <w:t>уг теплоснабжающ</w:t>
      </w:r>
      <w:r w:rsidR="00272BCA">
        <w:rPr>
          <w:sz w:val="28"/>
          <w:szCs w:val="28"/>
        </w:rPr>
        <w:t>ей</w:t>
      </w:r>
      <w:r w:rsidR="000B7627">
        <w:rPr>
          <w:sz w:val="28"/>
          <w:szCs w:val="28"/>
        </w:rPr>
        <w:t xml:space="preserve"> организаци</w:t>
      </w:r>
      <w:r w:rsidR="00272BCA">
        <w:rPr>
          <w:sz w:val="28"/>
          <w:szCs w:val="28"/>
        </w:rPr>
        <w:t xml:space="preserve">и - </w:t>
      </w:r>
      <w:r w:rsidR="00272BCA" w:rsidRPr="00272BCA">
        <w:rPr>
          <w:sz w:val="28"/>
          <w:szCs w:val="28"/>
        </w:rPr>
        <w:t>муниципальному унитарному предприятию муниципального образования  Тбилисский  район «</w:t>
      </w:r>
      <w:r w:rsidR="00272BCA">
        <w:rPr>
          <w:sz w:val="28"/>
          <w:szCs w:val="28"/>
        </w:rPr>
        <w:t>Тепловые сети</w:t>
      </w:r>
      <w:r w:rsidR="00272BCA" w:rsidRPr="00272BCA">
        <w:rPr>
          <w:sz w:val="28"/>
          <w:szCs w:val="28"/>
        </w:rPr>
        <w:t xml:space="preserve"> Тбилисского района»;</w:t>
      </w:r>
    </w:p>
    <w:p w:rsidR="000B7627" w:rsidRDefault="000B7627" w:rsidP="00F63B6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B7627">
        <w:rPr>
          <w:sz w:val="28"/>
          <w:szCs w:val="28"/>
        </w:rPr>
        <w:t>возмещения недополученных доходов и (или) финансового обеспечения (возмещения) затрат в связи с производством (реализацией) товаров, выполнением  работ,  оказанием  услуг  организациям  в  сфере водоснабжения и водоотведения.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FF23B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Установить, что субсидии иным некоммерческим организациям, не являющимися муниципальными учреждениями, в соответствии с пунктом 2 статьи 78</w:t>
      </w:r>
      <w:r w:rsidRPr="003D72A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ведомственной структурой расходов   бюджета  муниципального  образования  Тбилисский  район  (приложения  1</w:t>
      </w:r>
      <w:r w:rsidR="00EA225A">
        <w:rPr>
          <w:sz w:val="28"/>
          <w:szCs w:val="28"/>
        </w:rPr>
        <w:t>1</w:t>
      </w:r>
      <w:r>
        <w:rPr>
          <w:sz w:val="28"/>
          <w:szCs w:val="28"/>
        </w:rPr>
        <w:t xml:space="preserve"> и 1</w:t>
      </w:r>
      <w:r w:rsidR="00EA225A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решению), в порядке, установленном нормативными правовыми актами администрации муниципального образования Тбилисский район.</w:t>
      </w:r>
      <w:proofErr w:type="gramEnd"/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23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Установить, что предоставление грантов в форме субсидий, в том числе предоставляемых по результатам проводимых ими конкурсов некоммерческим организациям, не являющимся казенными учреждениями за счет бюджетных ассигнований, предусмотренных настоящим решением, осуществляются в соответствии с нормативн</w:t>
      </w:r>
      <w:r w:rsidR="00FE388F">
        <w:rPr>
          <w:sz w:val="28"/>
          <w:szCs w:val="28"/>
        </w:rPr>
        <w:t xml:space="preserve">ыми </w:t>
      </w:r>
      <w:r>
        <w:rPr>
          <w:sz w:val="28"/>
          <w:szCs w:val="28"/>
        </w:rPr>
        <w:t xml:space="preserve">правовыми актами администрации муниципального образования Тбилисский район в пределах бюджетных ассигнований, предусмотренных ведомственной структурой расходов бюджета  муниципального  образования  Тбилисский  район   (приложения  </w:t>
      </w:r>
      <w:r w:rsidR="00EA225A">
        <w:rPr>
          <w:sz w:val="28"/>
          <w:szCs w:val="28"/>
        </w:rPr>
        <w:t>11</w:t>
      </w:r>
      <w:r>
        <w:rPr>
          <w:sz w:val="28"/>
          <w:szCs w:val="28"/>
        </w:rPr>
        <w:t xml:space="preserve"> и 1</w:t>
      </w:r>
      <w:r w:rsidR="00EA225A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</w:t>
      </w:r>
      <w:proofErr w:type="gramEnd"/>
      <w:r>
        <w:rPr>
          <w:sz w:val="28"/>
          <w:szCs w:val="28"/>
        </w:rPr>
        <w:t xml:space="preserve"> решению).</w:t>
      </w:r>
    </w:p>
    <w:p w:rsidR="003A1DA4" w:rsidRPr="003D72AA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72AA">
        <w:rPr>
          <w:sz w:val="28"/>
          <w:szCs w:val="28"/>
        </w:rPr>
        <w:t xml:space="preserve">           </w:t>
      </w:r>
      <w:r w:rsidR="003A1DA4" w:rsidRPr="003D72AA">
        <w:rPr>
          <w:sz w:val="28"/>
          <w:szCs w:val="28"/>
        </w:rPr>
        <w:t>2</w:t>
      </w:r>
      <w:r w:rsidRPr="003D72AA">
        <w:rPr>
          <w:sz w:val="28"/>
          <w:szCs w:val="28"/>
        </w:rPr>
        <w:t>3</w:t>
      </w:r>
      <w:r w:rsidR="003A1DA4" w:rsidRPr="003D72AA">
        <w:rPr>
          <w:sz w:val="28"/>
          <w:szCs w:val="28"/>
        </w:rPr>
        <w:t xml:space="preserve">. Предусмотреть бюджетные ассигнования в целях сохранения      достигнутого соотношения между уровнем </w:t>
      </w:r>
      <w:proofErr w:type="gramStart"/>
      <w:r w:rsidR="003A1DA4" w:rsidRPr="003D72AA">
        <w:rPr>
          <w:sz w:val="28"/>
          <w:szCs w:val="28"/>
        </w:rPr>
        <w:t>оплаты труда отдельных категорий работников муниципальных учреждений муниципального образования</w:t>
      </w:r>
      <w:proofErr w:type="gramEnd"/>
      <w:r w:rsidR="003A1DA4" w:rsidRPr="003D72AA">
        <w:rPr>
          <w:sz w:val="28"/>
          <w:szCs w:val="28"/>
        </w:rPr>
        <w:t xml:space="preserve"> Тбилисский  район и уровнем средней заработной платы в Краснодарском крае.</w:t>
      </w:r>
    </w:p>
    <w:p w:rsidR="003A1DA4" w:rsidRPr="003D72AA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72AA">
        <w:rPr>
          <w:sz w:val="28"/>
          <w:szCs w:val="28"/>
        </w:rPr>
        <w:t xml:space="preserve">           </w:t>
      </w:r>
      <w:r w:rsidR="003A1DA4" w:rsidRPr="003D72AA">
        <w:rPr>
          <w:sz w:val="28"/>
          <w:szCs w:val="28"/>
        </w:rPr>
        <w:t>2</w:t>
      </w:r>
      <w:r w:rsidRPr="003D72AA">
        <w:rPr>
          <w:sz w:val="28"/>
          <w:szCs w:val="28"/>
        </w:rPr>
        <w:t>4</w:t>
      </w:r>
      <w:r w:rsidR="003A1DA4" w:rsidRPr="003D72AA">
        <w:rPr>
          <w:sz w:val="28"/>
          <w:szCs w:val="28"/>
        </w:rPr>
        <w:t xml:space="preserve">. Предусмотреть бюджетные ассигнования в целях </w:t>
      </w:r>
      <w:r w:rsidR="00840D07" w:rsidRPr="003D72AA">
        <w:rPr>
          <w:sz w:val="28"/>
          <w:szCs w:val="28"/>
        </w:rPr>
        <w:t xml:space="preserve">обеспечения роста уровня заработной платы низкооплачиваемой категории  работников бюджетной сферы, в соответствии с увеличением минимального </w:t>
      </w:r>
      <w:proofErr w:type="gramStart"/>
      <w:r w:rsidR="00840D07" w:rsidRPr="003D72AA">
        <w:rPr>
          <w:sz w:val="28"/>
          <w:szCs w:val="28"/>
        </w:rPr>
        <w:t>размера оплаты труда</w:t>
      </w:r>
      <w:proofErr w:type="gramEnd"/>
      <w:r w:rsidR="00840D07" w:rsidRPr="003D72AA">
        <w:rPr>
          <w:sz w:val="28"/>
          <w:szCs w:val="28"/>
        </w:rPr>
        <w:t xml:space="preserve"> и величиной прожиточного минимума трудоспособного населения.</w:t>
      </w:r>
    </w:p>
    <w:p w:rsidR="003A1DA4" w:rsidRDefault="0087098F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3A1DA4">
        <w:rPr>
          <w:sz w:val="28"/>
          <w:szCs w:val="28"/>
        </w:rPr>
        <w:t>2</w:t>
      </w:r>
      <w:r w:rsidR="00FF23B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. </w:t>
      </w:r>
      <w:proofErr w:type="gramStart"/>
      <w:r w:rsidR="003A1DA4">
        <w:rPr>
          <w:sz w:val="28"/>
          <w:szCs w:val="28"/>
        </w:rPr>
        <w:t>Установить, что администрация муниципального образования Тбилисский район не вправе принимать решения, приводящие к увеличению в 202</w:t>
      </w:r>
      <w:r w:rsidR="00840D07">
        <w:rPr>
          <w:sz w:val="28"/>
          <w:szCs w:val="28"/>
        </w:rPr>
        <w:t>4</w:t>
      </w:r>
      <w:r w:rsidR="003A1DA4">
        <w:rPr>
          <w:sz w:val="28"/>
          <w:szCs w:val="28"/>
        </w:rPr>
        <w:t>-202</w:t>
      </w:r>
      <w:r w:rsidR="00840D07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 муниципального образования Тбилисский  район, за исключением случаев принятия решений о наделении органов местного самоуправления муниципального образования Тбилисский район дополнительными функциями в пределах установленной компетенции, требующими увеличения штатной численности. </w:t>
      </w:r>
      <w:proofErr w:type="gramEnd"/>
    </w:p>
    <w:p w:rsidR="003C4A00" w:rsidRDefault="003D72A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E388F" w:rsidRDefault="00FE388F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C4A00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3D72AA">
        <w:rPr>
          <w:sz w:val="28"/>
          <w:szCs w:val="28"/>
        </w:rPr>
        <w:t xml:space="preserve"> </w:t>
      </w:r>
      <w:r w:rsidR="003A1DA4">
        <w:rPr>
          <w:sz w:val="28"/>
          <w:szCs w:val="28"/>
        </w:rPr>
        <w:t>2</w:t>
      </w:r>
      <w:r w:rsidR="00FF23B6">
        <w:rPr>
          <w:sz w:val="28"/>
          <w:szCs w:val="28"/>
        </w:rPr>
        <w:t>6</w:t>
      </w:r>
      <w:r w:rsidR="003A1DA4">
        <w:rPr>
          <w:sz w:val="28"/>
          <w:szCs w:val="28"/>
        </w:rPr>
        <w:t>. Рекомендовать органам местного самоуправления сельских поселений Тбилисского района не принимать решения, приводящие к увеличению в 202</w:t>
      </w:r>
      <w:r w:rsidR="00840D07">
        <w:rPr>
          <w:sz w:val="28"/>
          <w:szCs w:val="28"/>
        </w:rPr>
        <w:t>4</w:t>
      </w:r>
      <w:r w:rsidR="003A1DA4">
        <w:rPr>
          <w:sz w:val="28"/>
          <w:szCs w:val="28"/>
        </w:rPr>
        <w:t>-202</w:t>
      </w:r>
      <w:r w:rsidR="00840D07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служащих.  </w:t>
      </w:r>
    </w:p>
    <w:p w:rsidR="003A1DA4" w:rsidRDefault="003D72A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F23B6">
        <w:rPr>
          <w:sz w:val="28"/>
          <w:szCs w:val="28"/>
        </w:rPr>
        <w:t>27</w:t>
      </w:r>
      <w:r w:rsidR="003A1DA4">
        <w:rPr>
          <w:sz w:val="28"/>
          <w:szCs w:val="28"/>
        </w:rPr>
        <w:t>. Утвердить программу муниципальных внутренних заимствований муниципального образования Тбилисский район на  202</w:t>
      </w:r>
      <w:r w:rsidR="00840D07">
        <w:rPr>
          <w:sz w:val="28"/>
          <w:szCs w:val="28"/>
        </w:rPr>
        <w:t>4</w:t>
      </w:r>
      <w:r w:rsidR="003A1DA4">
        <w:rPr>
          <w:sz w:val="28"/>
          <w:szCs w:val="28"/>
        </w:rPr>
        <w:t xml:space="preserve"> год и плановый период 202</w:t>
      </w:r>
      <w:r w:rsidR="00840D07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и 202</w:t>
      </w:r>
      <w:r w:rsidR="00840D07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годов, согласно приложению 1</w:t>
      </w:r>
      <w:r w:rsidR="00840D07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3D72A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F23B6">
        <w:rPr>
          <w:sz w:val="28"/>
          <w:szCs w:val="28"/>
        </w:rPr>
        <w:t>28</w:t>
      </w:r>
      <w:r w:rsidR="003A1DA4">
        <w:rPr>
          <w:sz w:val="28"/>
          <w:szCs w:val="28"/>
        </w:rPr>
        <w:t>. Утвердить программу муниципальных внешних заимствований муниципального образования Тбилисский район на 202</w:t>
      </w:r>
      <w:r w:rsidR="00840D07">
        <w:rPr>
          <w:sz w:val="28"/>
          <w:szCs w:val="28"/>
        </w:rPr>
        <w:t>4</w:t>
      </w:r>
      <w:r w:rsidR="003A1DA4">
        <w:rPr>
          <w:sz w:val="28"/>
          <w:szCs w:val="28"/>
        </w:rPr>
        <w:t xml:space="preserve"> год                                                                                         и плановый период 202</w:t>
      </w:r>
      <w:r w:rsidR="00840D07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и 202</w:t>
      </w:r>
      <w:r w:rsidR="00840D07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годов согласно приложению </w:t>
      </w:r>
      <w:r w:rsidR="00840D07">
        <w:rPr>
          <w:sz w:val="28"/>
          <w:szCs w:val="28"/>
        </w:rPr>
        <w:t>18</w:t>
      </w:r>
      <w:r w:rsidR="003A1DA4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F23B6">
        <w:rPr>
          <w:sz w:val="28"/>
          <w:szCs w:val="28"/>
        </w:rPr>
        <w:t>29</w:t>
      </w:r>
      <w:r>
        <w:rPr>
          <w:sz w:val="28"/>
          <w:szCs w:val="28"/>
        </w:rPr>
        <w:t>. Утвердить программу муниципальных гарантий муниципального образования Тбилисский район в валюте Российской Федерации на 202</w:t>
      </w:r>
      <w:r w:rsidR="00840D07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840D07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840D07">
        <w:rPr>
          <w:sz w:val="28"/>
          <w:szCs w:val="28"/>
        </w:rPr>
        <w:t>6 годов согласно приложению 19</w:t>
      </w:r>
      <w:r>
        <w:rPr>
          <w:sz w:val="28"/>
          <w:szCs w:val="28"/>
        </w:rPr>
        <w:t xml:space="preserve"> к настоящему решению. 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FF23B6">
        <w:rPr>
          <w:sz w:val="28"/>
          <w:szCs w:val="28"/>
        </w:rPr>
        <w:t>0</w:t>
      </w:r>
      <w:r>
        <w:rPr>
          <w:sz w:val="28"/>
          <w:szCs w:val="28"/>
        </w:rPr>
        <w:t>. Утвердить программу муниципальных гарантий муниципального образования Тбилисский район в иностранной валюте на 202</w:t>
      </w:r>
      <w:r w:rsidR="00840D07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840D07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840D07">
        <w:rPr>
          <w:sz w:val="28"/>
          <w:szCs w:val="28"/>
        </w:rPr>
        <w:t>6</w:t>
      </w:r>
      <w:r w:rsidR="00A8397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2</w:t>
      </w:r>
      <w:r w:rsidR="00840D07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730C6F">
        <w:rPr>
          <w:sz w:val="28"/>
          <w:szCs w:val="28"/>
        </w:rPr>
        <w:t>1</w:t>
      </w:r>
      <w:r>
        <w:rPr>
          <w:sz w:val="28"/>
          <w:szCs w:val="28"/>
        </w:rPr>
        <w:t>. Утвердить программу предоставления бюджетных кредитов бюджетам сельских поселений муниципального образования Тбилисский район на 202</w:t>
      </w:r>
      <w:r w:rsidR="0087098F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87098F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согласно приложению 2</w:t>
      </w:r>
      <w:r w:rsidR="00E25AB1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730C6F">
        <w:rPr>
          <w:sz w:val="28"/>
          <w:szCs w:val="28"/>
        </w:rPr>
        <w:t>2</w:t>
      </w:r>
      <w:r>
        <w:rPr>
          <w:sz w:val="28"/>
          <w:szCs w:val="28"/>
        </w:rPr>
        <w:t>. Установить, что в 202</w:t>
      </w:r>
      <w:r w:rsidR="0087098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бюджетные кредиты бюджетам  поселений Тбилисского района из  бюджета муниципального образования Тбилисский район предоставляются на срок до одного года, на основании обращений глав сельских поселений Тбилисского района.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="00730C6F">
        <w:rPr>
          <w:sz w:val="28"/>
          <w:szCs w:val="28"/>
        </w:rPr>
        <w:t>3</w:t>
      </w:r>
      <w:r>
        <w:rPr>
          <w:sz w:val="28"/>
          <w:szCs w:val="28"/>
        </w:rPr>
        <w:t>. Установить, что  бюджетные кредиты бюджетам  поселений Тбилисского района из  бюджета муниципального образования Тбилисский район предоставляются на следующие цели: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покрытие временных кассовых разрывов, возникающих при исполнении бюджетов поселений, со сроком возврата в 202</w:t>
      </w:r>
      <w:r w:rsidR="00A92EF7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 w:rsidR="00FE388F">
        <w:rPr>
          <w:sz w:val="28"/>
          <w:szCs w:val="28"/>
        </w:rPr>
        <w:t>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частичное покрытие дефицита бюджета сельского поселения при наличии временн</w:t>
      </w:r>
      <w:r w:rsidR="00913BD9">
        <w:rPr>
          <w:sz w:val="28"/>
          <w:szCs w:val="28"/>
        </w:rPr>
        <w:t>ых</w:t>
      </w:r>
      <w:r>
        <w:rPr>
          <w:sz w:val="28"/>
          <w:szCs w:val="28"/>
        </w:rPr>
        <w:t xml:space="preserve"> кассов</w:t>
      </w:r>
      <w:r w:rsidR="00913BD9">
        <w:rPr>
          <w:sz w:val="28"/>
          <w:szCs w:val="28"/>
        </w:rPr>
        <w:t>ых</w:t>
      </w:r>
      <w:r>
        <w:rPr>
          <w:sz w:val="28"/>
          <w:szCs w:val="28"/>
        </w:rPr>
        <w:t xml:space="preserve"> разрыв</w:t>
      </w:r>
      <w:r w:rsidR="00913BD9">
        <w:rPr>
          <w:sz w:val="28"/>
          <w:szCs w:val="28"/>
        </w:rPr>
        <w:t xml:space="preserve">ов </w:t>
      </w:r>
      <w:r>
        <w:rPr>
          <w:sz w:val="28"/>
          <w:szCs w:val="28"/>
        </w:rPr>
        <w:t>со сроком возврата в 202</w:t>
      </w:r>
      <w:r w:rsidR="00913BD9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="00913BD9">
        <w:rPr>
          <w:sz w:val="28"/>
          <w:szCs w:val="28"/>
        </w:rPr>
        <w:t>.</w:t>
      </w:r>
    </w:p>
    <w:p w:rsidR="003A1DA4" w:rsidRDefault="00913BD9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 xml:space="preserve"> </w:t>
      </w:r>
      <w:r w:rsidR="00FF23B6">
        <w:rPr>
          <w:sz w:val="28"/>
          <w:szCs w:val="28"/>
        </w:rPr>
        <w:t>3</w:t>
      </w:r>
      <w:r w:rsidR="00730C6F">
        <w:rPr>
          <w:sz w:val="28"/>
          <w:szCs w:val="28"/>
        </w:rPr>
        <w:t>4</w:t>
      </w:r>
      <w:r w:rsidR="003A1DA4">
        <w:rPr>
          <w:sz w:val="28"/>
          <w:szCs w:val="28"/>
        </w:rPr>
        <w:t>. Установить плату за пользование  указанными в пункте 3</w:t>
      </w:r>
      <w:r w:rsidR="00A8397C">
        <w:rPr>
          <w:sz w:val="28"/>
          <w:szCs w:val="28"/>
        </w:rPr>
        <w:t>3</w:t>
      </w:r>
      <w:r w:rsidR="003A1DA4">
        <w:rPr>
          <w:sz w:val="28"/>
          <w:szCs w:val="28"/>
        </w:rPr>
        <w:t xml:space="preserve"> настоящего решения бюджетными кредитами в размере 0,1 процента </w:t>
      </w:r>
      <w:proofErr w:type="gramStart"/>
      <w:r w:rsidR="003A1DA4">
        <w:rPr>
          <w:sz w:val="28"/>
          <w:szCs w:val="28"/>
        </w:rPr>
        <w:t>годовых</w:t>
      </w:r>
      <w:proofErr w:type="gramEnd"/>
      <w:r w:rsidR="003A1DA4">
        <w:rPr>
          <w:sz w:val="28"/>
          <w:szCs w:val="28"/>
        </w:rPr>
        <w:t>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3</w:t>
      </w:r>
      <w:r w:rsidR="00730C6F">
        <w:rPr>
          <w:sz w:val="28"/>
          <w:szCs w:val="28"/>
        </w:rPr>
        <w:t>5</w:t>
      </w:r>
      <w:r>
        <w:rPr>
          <w:sz w:val="28"/>
          <w:szCs w:val="28"/>
        </w:rPr>
        <w:t xml:space="preserve">. Предоставление, использование и возврат  сельскими поселениями Тбилисского района указанных </w:t>
      </w:r>
      <w:r w:rsidRPr="002B3B3D">
        <w:rPr>
          <w:sz w:val="28"/>
          <w:szCs w:val="28"/>
        </w:rPr>
        <w:t>в пункте 3</w:t>
      </w:r>
      <w:r w:rsidR="002B3B3D" w:rsidRPr="002B3B3D">
        <w:rPr>
          <w:sz w:val="28"/>
          <w:szCs w:val="28"/>
        </w:rPr>
        <w:t>3</w:t>
      </w:r>
      <w:r>
        <w:rPr>
          <w:sz w:val="28"/>
          <w:szCs w:val="28"/>
        </w:rPr>
        <w:t xml:space="preserve"> бюджетных кредитов, полученных из бюджета муниципального образования Тбилисский район, осуществляются в порядке, установленном администрацией муниципального образования Тбилисский район.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3</w:t>
      </w:r>
      <w:r w:rsidR="00730C6F">
        <w:rPr>
          <w:sz w:val="28"/>
          <w:szCs w:val="28"/>
        </w:rPr>
        <w:t>6</w:t>
      </w:r>
      <w:r>
        <w:rPr>
          <w:sz w:val="28"/>
          <w:szCs w:val="28"/>
        </w:rPr>
        <w:t xml:space="preserve">. В целях, установленных </w:t>
      </w:r>
      <w:r w:rsidRPr="00686DBA">
        <w:rPr>
          <w:sz w:val="28"/>
          <w:szCs w:val="28"/>
        </w:rPr>
        <w:t>пунктом 3</w:t>
      </w:r>
      <w:r w:rsidR="00686DBA" w:rsidRPr="00686DBA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настоящего решения, бюджетные кредиты из бюджета муниципального образования Тбилисский район предоставляются сельским поселениям Тбилисского района без предоставления им обеспечения исполнения своего обязательства по возврату указанных кредитов, уплате процентных и иных платежей, предусмотренных соответствующим договором.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3A1DA4">
        <w:rPr>
          <w:sz w:val="28"/>
          <w:szCs w:val="28"/>
        </w:rPr>
        <w:t>3</w:t>
      </w:r>
      <w:r w:rsidR="00730C6F">
        <w:rPr>
          <w:sz w:val="28"/>
          <w:szCs w:val="28"/>
        </w:rPr>
        <w:t>7</w:t>
      </w:r>
      <w:r w:rsidR="003A1DA4">
        <w:rPr>
          <w:sz w:val="28"/>
          <w:szCs w:val="28"/>
        </w:rPr>
        <w:t>. Бюджетные кредиты из бюджета муниципального образования Тбилисский район не предоставляются бюджетам сельских поселений Тбилисского района, у которых: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не выполнены требования, установленные пунктом 3 статьи 92.1, статьями 107, 111  и пунктом 11 статьи 103  Бюджетного кодекса Российской Федерации;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имеется просроченная </w:t>
      </w:r>
      <w:r w:rsidR="009967FD">
        <w:rPr>
          <w:sz w:val="28"/>
          <w:szCs w:val="28"/>
        </w:rPr>
        <w:t xml:space="preserve">(неурегулированная) </w:t>
      </w:r>
      <w:r>
        <w:rPr>
          <w:sz w:val="28"/>
          <w:szCs w:val="28"/>
        </w:rPr>
        <w:t>задолженность по денежным обязательствам перед  бюджетом муниципального образования Тбилисский район.</w:t>
      </w:r>
    </w:p>
    <w:p w:rsidR="009967FD" w:rsidRPr="009967FD" w:rsidRDefault="009967F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9967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30C6F" w:rsidRPr="00730C6F">
        <w:rPr>
          <w:sz w:val="28"/>
          <w:szCs w:val="28"/>
        </w:rPr>
        <w:t>38</w:t>
      </w:r>
      <w:r w:rsidRPr="00730C6F">
        <w:rPr>
          <w:sz w:val="28"/>
          <w:szCs w:val="28"/>
        </w:rPr>
        <w:t>.</w:t>
      </w:r>
      <w:r w:rsidRPr="009967FD">
        <w:rPr>
          <w:sz w:val="28"/>
          <w:szCs w:val="28"/>
        </w:rPr>
        <w:t xml:space="preserve"> Реструктуризация муниципального долга по бюджетным кредитам, предоставленным бюджетам сельских поселений Тбилисского района из бюджета муниципального образования Тбилисский район, осуществляется способ</w:t>
      </w:r>
      <w:r>
        <w:rPr>
          <w:sz w:val="28"/>
          <w:szCs w:val="28"/>
        </w:rPr>
        <w:t>ом</w:t>
      </w:r>
      <w:r w:rsidRPr="009967FD">
        <w:rPr>
          <w:sz w:val="28"/>
          <w:szCs w:val="28"/>
        </w:rPr>
        <w:t xml:space="preserve">, предусмотренным </w:t>
      </w:r>
      <w:r w:rsidRPr="00A56E8A">
        <w:rPr>
          <w:sz w:val="28"/>
          <w:szCs w:val="28"/>
        </w:rPr>
        <w:t>пунктом 4</w:t>
      </w:r>
      <w:r w:rsidR="00A56E8A" w:rsidRPr="00A56E8A">
        <w:rPr>
          <w:sz w:val="28"/>
          <w:szCs w:val="28"/>
        </w:rPr>
        <w:t>0</w:t>
      </w:r>
      <w:r w:rsidRPr="00A56E8A">
        <w:rPr>
          <w:sz w:val="28"/>
          <w:szCs w:val="28"/>
        </w:rPr>
        <w:t xml:space="preserve"> настоящего</w:t>
      </w:r>
      <w:r w:rsidRPr="009967FD">
        <w:rPr>
          <w:sz w:val="28"/>
          <w:szCs w:val="28"/>
        </w:rPr>
        <w:t xml:space="preserve"> решения, на основных  условиях, установленных </w:t>
      </w:r>
      <w:r w:rsidR="00A56E8A">
        <w:rPr>
          <w:sz w:val="28"/>
          <w:szCs w:val="28"/>
        </w:rPr>
        <w:t>пунктами 38-4</w:t>
      </w:r>
      <w:r w:rsidR="002B3B3D">
        <w:rPr>
          <w:sz w:val="28"/>
          <w:szCs w:val="28"/>
        </w:rPr>
        <w:t>1</w:t>
      </w:r>
      <w:r w:rsidR="00A56E8A">
        <w:rPr>
          <w:sz w:val="28"/>
          <w:szCs w:val="28"/>
        </w:rPr>
        <w:t xml:space="preserve"> настоящего</w:t>
      </w:r>
      <w:r w:rsidRPr="009967FD">
        <w:rPr>
          <w:sz w:val="28"/>
          <w:szCs w:val="28"/>
        </w:rPr>
        <w:t xml:space="preserve"> решени</w:t>
      </w:r>
      <w:r w:rsidR="00A56E8A">
        <w:rPr>
          <w:sz w:val="28"/>
          <w:szCs w:val="28"/>
        </w:rPr>
        <w:t>я</w:t>
      </w:r>
      <w:r w:rsidRPr="009967FD">
        <w:rPr>
          <w:sz w:val="28"/>
          <w:szCs w:val="28"/>
        </w:rPr>
        <w:t xml:space="preserve">, в порядке, установленном нормативно-правовым актом  муниципального образования Тбилисский район.  </w:t>
      </w:r>
      <w:r w:rsidR="003A1DA4" w:rsidRPr="009967FD">
        <w:rPr>
          <w:sz w:val="28"/>
          <w:szCs w:val="28"/>
        </w:rPr>
        <w:t xml:space="preserve">    </w:t>
      </w:r>
    </w:p>
    <w:p w:rsidR="00A56E8A" w:rsidRDefault="009967F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30C6F">
        <w:rPr>
          <w:sz w:val="28"/>
          <w:szCs w:val="28"/>
        </w:rPr>
        <w:t>39</w:t>
      </w:r>
      <w:r w:rsidR="003A1DA4">
        <w:rPr>
          <w:sz w:val="28"/>
          <w:szCs w:val="28"/>
        </w:rPr>
        <w:t xml:space="preserve">. Установить, что решение о проведении реструктуризации муниципального долга поселений района по бюджетным кредитам, предоставленным  бюджетам поселений Тбилисского района из бюджета муниципального образования Тбилисский район, принимает </w:t>
      </w:r>
      <w:r w:rsidR="00686DBA">
        <w:rPr>
          <w:sz w:val="28"/>
          <w:szCs w:val="28"/>
        </w:rPr>
        <w:t>администрация</w:t>
      </w:r>
      <w:r w:rsidR="003A1DA4">
        <w:rPr>
          <w:sz w:val="28"/>
          <w:szCs w:val="28"/>
        </w:rPr>
        <w:t xml:space="preserve">  муниципального образования Тбилисский район на основании обращения главы сельского поселения Тбилисского райо</w:t>
      </w:r>
      <w:r w:rsidR="00A56E8A">
        <w:rPr>
          <w:sz w:val="28"/>
          <w:szCs w:val="28"/>
        </w:rPr>
        <w:t>на.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</w:t>
      </w:r>
      <w:r w:rsidR="00730C6F">
        <w:rPr>
          <w:sz w:val="28"/>
          <w:szCs w:val="28"/>
        </w:rPr>
        <w:t>0</w:t>
      </w:r>
      <w:r>
        <w:rPr>
          <w:sz w:val="28"/>
          <w:szCs w:val="28"/>
        </w:rPr>
        <w:t xml:space="preserve">. Реструктуризация муниципального долга по бюджетным кредитам, предоставленным бюджетам </w:t>
      </w:r>
      <w:r w:rsidR="000432AA">
        <w:rPr>
          <w:sz w:val="28"/>
          <w:szCs w:val="28"/>
        </w:rPr>
        <w:t xml:space="preserve">сельских </w:t>
      </w:r>
      <w:r>
        <w:rPr>
          <w:sz w:val="28"/>
          <w:szCs w:val="28"/>
        </w:rPr>
        <w:t xml:space="preserve">поселений </w:t>
      </w:r>
      <w:r w:rsidR="00A56E8A">
        <w:rPr>
          <w:sz w:val="28"/>
          <w:szCs w:val="28"/>
        </w:rPr>
        <w:t xml:space="preserve">Тбилисского </w:t>
      </w:r>
      <w:r>
        <w:rPr>
          <w:sz w:val="28"/>
          <w:szCs w:val="28"/>
        </w:rPr>
        <w:t>района из бюджета муниципального образования Тбилисский район, осуществляется путем предоставления отсрочки исполнения обязатель</w:t>
      </w:r>
      <w:proofErr w:type="gramStart"/>
      <w:r>
        <w:rPr>
          <w:sz w:val="28"/>
          <w:szCs w:val="28"/>
        </w:rPr>
        <w:t>ств в пр</w:t>
      </w:r>
      <w:proofErr w:type="gramEnd"/>
      <w:r>
        <w:rPr>
          <w:sz w:val="28"/>
          <w:szCs w:val="28"/>
        </w:rPr>
        <w:t>еделах срока, установленного пунктом 3</w:t>
      </w:r>
      <w:r w:rsidR="00A56E8A">
        <w:rPr>
          <w:sz w:val="28"/>
          <w:szCs w:val="28"/>
        </w:rPr>
        <w:t>2</w:t>
      </w:r>
      <w:r>
        <w:rPr>
          <w:sz w:val="28"/>
          <w:szCs w:val="28"/>
        </w:rPr>
        <w:t xml:space="preserve"> настоящего решения начиная с даты предоставления бюджетного кредита, при невозможности погашения указанной задолженности в установленные сроки.</w:t>
      </w:r>
    </w:p>
    <w:p w:rsidR="008416CE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="002B3B3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Реструктуризация муниципального долга по бюджетным кредитам, предоставляемым бюджетам сельских поселений</w:t>
      </w:r>
      <w:r>
        <w:t xml:space="preserve"> </w:t>
      </w:r>
      <w:r>
        <w:rPr>
          <w:sz w:val="28"/>
          <w:szCs w:val="28"/>
        </w:rPr>
        <w:t xml:space="preserve">Тбилисского района, осуществляется без предоставления ими обеспечения исполнения своих обязательств по погашению задолженности по основному долгу по предоставленным  бюджетным кредитам, по плате </w:t>
      </w:r>
      <w:r w:rsidR="00574C3E">
        <w:rPr>
          <w:sz w:val="28"/>
          <w:szCs w:val="28"/>
        </w:rPr>
        <w:t>процентных и</w:t>
      </w:r>
      <w:r>
        <w:rPr>
          <w:sz w:val="28"/>
          <w:szCs w:val="28"/>
        </w:rPr>
        <w:t xml:space="preserve"> иных платежей, предусмотренных соответствующим договором.</w:t>
      </w:r>
    </w:p>
    <w:p w:rsidR="003A1DA4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42. Утвердить  в составе расходов на обслуживание муниципального долга 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муниципального образования Тбилисский район</w:t>
      </w:r>
      <w:r>
        <w:rPr>
          <w:sz w:val="28"/>
          <w:szCs w:val="28"/>
        </w:rPr>
        <w:t xml:space="preserve"> сумму средств, направляемых на  уплату процентов за пользование </w:t>
      </w:r>
      <w:r w:rsidR="00621CCB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>
        <w:rPr>
          <w:sz w:val="28"/>
          <w:szCs w:val="28"/>
        </w:rPr>
        <w:t xml:space="preserve"> из </w:t>
      </w:r>
      <w:r w:rsidR="00621CCB" w:rsidRPr="00621CCB">
        <w:rPr>
          <w:sz w:val="28"/>
          <w:szCs w:val="28"/>
        </w:rPr>
        <w:t>других бюджетов бюджетной системы Российской Федерации</w:t>
      </w:r>
      <w:r w:rsidR="00621CCB">
        <w:rPr>
          <w:sz w:val="28"/>
          <w:szCs w:val="28"/>
        </w:rPr>
        <w:t>,</w:t>
      </w:r>
      <w:r>
        <w:rPr>
          <w:sz w:val="28"/>
          <w:szCs w:val="28"/>
        </w:rPr>
        <w:t xml:space="preserve"> на 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 xml:space="preserve">уплату процентов за пользование </w:t>
      </w:r>
      <w:r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 w:rsidRPr="008416CE">
        <w:rPr>
          <w:sz w:val="28"/>
          <w:szCs w:val="28"/>
        </w:rPr>
        <w:t xml:space="preserve"> </w:t>
      </w:r>
      <w:r>
        <w:rPr>
          <w:sz w:val="28"/>
          <w:szCs w:val="28"/>
        </w:rPr>
        <w:t>от кредитных организаций: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в 2024 году в сумме  2456,6 тыс. рублей;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в 2025 году в сумме 10000,0 тыс. рублей;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в 2026 году в сумме 10548,5 тыс. рублей.</w:t>
      </w:r>
    </w:p>
    <w:p w:rsidR="003C4A00" w:rsidRDefault="00C613DC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A1DA4">
        <w:rPr>
          <w:b/>
          <w:sz w:val="28"/>
          <w:szCs w:val="28"/>
        </w:rPr>
        <w:t xml:space="preserve"> </w:t>
      </w:r>
    </w:p>
    <w:p w:rsidR="003A1DA4" w:rsidRDefault="003C4A00" w:rsidP="003C4A00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 w:rsidR="003A1DA4">
        <w:rPr>
          <w:sz w:val="28"/>
          <w:szCs w:val="28"/>
        </w:rPr>
        <w:t>4</w:t>
      </w:r>
      <w:r w:rsidR="001E49EA">
        <w:rPr>
          <w:sz w:val="28"/>
          <w:szCs w:val="28"/>
        </w:rPr>
        <w:t>3</w:t>
      </w:r>
      <w:r w:rsidR="003A1DA4">
        <w:rPr>
          <w:sz w:val="28"/>
          <w:szCs w:val="28"/>
        </w:rPr>
        <w:t xml:space="preserve">. </w:t>
      </w:r>
      <w:proofErr w:type="gramStart"/>
      <w:r w:rsidR="003A1DA4">
        <w:rPr>
          <w:sz w:val="28"/>
          <w:szCs w:val="28"/>
        </w:rPr>
        <w:t>Установить, что в соответствии с пунктом 4 статьи 93</w:t>
      </w:r>
      <w:r w:rsidR="003A1DA4">
        <w:rPr>
          <w:sz w:val="28"/>
          <w:szCs w:val="28"/>
          <w:vertAlign w:val="superscript"/>
        </w:rPr>
        <w:t>8</w:t>
      </w:r>
      <w:r w:rsidR="003A1DA4">
        <w:rPr>
          <w:sz w:val="28"/>
          <w:szCs w:val="28"/>
        </w:rPr>
        <w:t xml:space="preserve">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муниципального образования  Тбилисский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Тбилисский район.</w:t>
      </w:r>
      <w:proofErr w:type="gramEnd"/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Способами урегулирования задолженности по денежным обязательствам перед муниципальным образованием Тбилисский район является  предоставление отсрочки, рассрочки исполнения обязательств в соответствии с бюджетным законодательством Российской Федерации и соответствующими муниципальными нормативными правовыми актами.</w:t>
      </w:r>
    </w:p>
    <w:p w:rsidR="003A1DA4" w:rsidRDefault="00C613DC" w:rsidP="00C613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 </w:t>
      </w:r>
      <w:r w:rsidR="00FF23B6">
        <w:rPr>
          <w:sz w:val="28"/>
          <w:szCs w:val="28"/>
        </w:rPr>
        <w:t>4</w:t>
      </w:r>
      <w:r w:rsidR="00621CCB">
        <w:rPr>
          <w:sz w:val="28"/>
          <w:szCs w:val="28"/>
        </w:rPr>
        <w:t>4</w:t>
      </w:r>
      <w:r w:rsidR="003A1DA4">
        <w:rPr>
          <w:sz w:val="28"/>
          <w:szCs w:val="28"/>
        </w:rPr>
        <w:t xml:space="preserve">. </w:t>
      </w:r>
      <w:proofErr w:type="gramStart"/>
      <w:r w:rsidR="003A1DA4">
        <w:rPr>
          <w:sz w:val="28"/>
          <w:szCs w:val="28"/>
        </w:rPr>
        <w:t>Установить, что в 202</w:t>
      </w:r>
      <w:r w:rsidR="002F4F16">
        <w:rPr>
          <w:sz w:val="28"/>
          <w:szCs w:val="28"/>
        </w:rPr>
        <w:t>4</w:t>
      </w:r>
      <w:r w:rsidR="003A1DA4">
        <w:rPr>
          <w:sz w:val="28"/>
          <w:szCs w:val="28"/>
        </w:rPr>
        <w:t xml:space="preserve"> году получатели средств бюджета муниципального образования Тбилисский район вправе предусматривать в заключаемых ими муниципальных контрактах (договорах) на поставку товаров, выполнение работ, оказание услуг авансовые платежи в размере, установленном настоящ</w:t>
      </w:r>
      <w:r w:rsidR="0033358D">
        <w:rPr>
          <w:sz w:val="28"/>
          <w:szCs w:val="28"/>
        </w:rPr>
        <w:t>им пунктом</w:t>
      </w:r>
      <w:r w:rsidR="003A1DA4">
        <w:rPr>
          <w:sz w:val="28"/>
          <w:szCs w:val="28"/>
        </w:rPr>
        <w:t>, если иное не установлено федеральными законами, указами П</w:t>
      </w:r>
      <w:r w:rsidR="0033358D">
        <w:rPr>
          <w:sz w:val="28"/>
          <w:szCs w:val="28"/>
        </w:rPr>
        <w:t xml:space="preserve">резидента Российской Федерации и </w:t>
      </w:r>
      <w:r w:rsidR="003A1DA4">
        <w:rPr>
          <w:sz w:val="28"/>
          <w:szCs w:val="28"/>
        </w:rPr>
        <w:t>иным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нормативным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правовым</w:t>
      </w:r>
      <w:r w:rsidR="0033358D">
        <w:rPr>
          <w:sz w:val="28"/>
          <w:szCs w:val="28"/>
        </w:rPr>
        <w:t>и акта</w:t>
      </w:r>
      <w:r w:rsidR="003A1DA4">
        <w:rPr>
          <w:sz w:val="28"/>
          <w:szCs w:val="28"/>
        </w:rPr>
        <w:t>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Российской Федерации, </w:t>
      </w:r>
      <w:r w:rsidR="0033358D" w:rsidRPr="0033358D">
        <w:rPr>
          <w:sz w:val="28"/>
          <w:szCs w:val="28"/>
        </w:rPr>
        <w:t xml:space="preserve">нормативными правовыми актами </w:t>
      </w:r>
      <w:r w:rsidR="003A1DA4">
        <w:rPr>
          <w:sz w:val="28"/>
          <w:szCs w:val="28"/>
        </w:rPr>
        <w:t>Краснодарского края</w:t>
      </w:r>
      <w:r w:rsidR="0033358D">
        <w:rPr>
          <w:sz w:val="28"/>
          <w:szCs w:val="28"/>
        </w:rPr>
        <w:t xml:space="preserve">, </w:t>
      </w:r>
      <w:r w:rsidR="0033358D" w:rsidRPr="0033358D">
        <w:rPr>
          <w:sz w:val="28"/>
          <w:szCs w:val="28"/>
        </w:rPr>
        <w:t>нормативными правовыми актами</w:t>
      </w:r>
      <w:r w:rsidR="003A1DA4">
        <w:rPr>
          <w:sz w:val="28"/>
          <w:szCs w:val="28"/>
        </w:rPr>
        <w:t xml:space="preserve"> муниципального</w:t>
      </w:r>
      <w:proofErr w:type="gramEnd"/>
      <w:r w:rsidR="003A1DA4">
        <w:rPr>
          <w:sz w:val="28"/>
          <w:szCs w:val="28"/>
        </w:rPr>
        <w:t xml:space="preserve"> образования Тбилисский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>
        <w:rPr>
          <w:sz w:val="28"/>
          <w:szCs w:val="28"/>
        </w:rPr>
        <w:t>1) в размере до 100 процентов от суммы договора:</w:t>
      </w:r>
    </w:p>
    <w:p w:rsidR="003A1DA4" w:rsidRDefault="003A1DA4" w:rsidP="00C802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  оказании  услуг связи, о подписке на печатные издания и об их </w:t>
      </w:r>
      <w:r w:rsidR="00C8024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приобретении;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о приобретении ави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на участие в проведении конгрессов, форумов, фестивалей, конкурсов, представление экспозиций Тбилисского района на международных, всероссийских, региональных, краевых национальных и иных </w:t>
      </w:r>
      <w:proofErr w:type="spellStart"/>
      <w:r>
        <w:rPr>
          <w:sz w:val="28"/>
          <w:szCs w:val="28"/>
        </w:rPr>
        <w:t>выставочно</w:t>
      </w:r>
      <w:proofErr w:type="spellEnd"/>
      <w:r>
        <w:rPr>
          <w:sz w:val="28"/>
          <w:szCs w:val="28"/>
        </w:rPr>
        <w:t>-ярмарочных мероприятиях;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з) на приобретение объектов недвижимости  в собственность муниципального образования Тбилисский район;</w:t>
      </w:r>
    </w:p>
    <w:p w:rsidR="001A1C52" w:rsidRDefault="001A1C52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на проживание в служебных командировках;</w:t>
      </w:r>
    </w:p>
    <w:p w:rsidR="001A1C52" w:rsidRPr="001A1C52" w:rsidRDefault="001A1C52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A1C52">
        <w:rPr>
          <w:sz w:val="28"/>
          <w:szCs w:val="28"/>
        </w:rPr>
        <w:t>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1A1C52" w:rsidRDefault="001A1C52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</w:t>
      </w:r>
      <w:r w:rsidRPr="001A1C52">
        <w:rPr>
          <w:sz w:val="28"/>
          <w:szCs w:val="28"/>
        </w:rPr>
        <w:t>) заключаемого в целях реализации Указа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757 «О мерах, осуществляемых в субъектах Российской Федерации в связи с Указом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756», постановления Правительства Российской Федерации от 3 октября 2022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1745 «О специальной мере в сфере экономики и внесении изменения в постановление Правительства Российской Федерации от</w:t>
      </w:r>
      <w:proofErr w:type="gramEnd"/>
      <w:r w:rsidRPr="001A1C52">
        <w:rPr>
          <w:sz w:val="28"/>
          <w:szCs w:val="28"/>
        </w:rPr>
        <w:t xml:space="preserve"> 30 апреля 2020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616»;</w:t>
      </w:r>
    </w:p>
    <w:p w:rsidR="003A1DA4" w:rsidRDefault="00BA0AA5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1DA4">
        <w:rPr>
          <w:sz w:val="28"/>
          <w:szCs w:val="28"/>
        </w:rPr>
        <w:t xml:space="preserve">) в размере до </w:t>
      </w:r>
      <w:r w:rsidR="00A14916">
        <w:rPr>
          <w:sz w:val="28"/>
          <w:szCs w:val="28"/>
        </w:rPr>
        <w:t>3</w:t>
      </w:r>
      <w:r w:rsidR="003A1DA4">
        <w:rPr>
          <w:sz w:val="28"/>
          <w:szCs w:val="28"/>
        </w:rPr>
        <w:t xml:space="preserve">0 процентов суммы договора (муниципального </w:t>
      </w:r>
      <w:r w:rsidR="00FE388F">
        <w:rPr>
          <w:sz w:val="28"/>
          <w:szCs w:val="28"/>
        </w:rPr>
        <w:t xml:space="preserve">           </w:t>
      </w:r>
      <w:r w:rsidR="003A1DA4">
        <w:rPr>
          <w:sz w:val="28"/>
          <w:szCs w:val="28"/>
        </w:rPr>
        <w:t>контракта) – по остальным догов</w:t>
      </w:r>
      <w:r w:rsidR="00FE388F">
        <w:rPr>
          <w:sz w:val="28"/>
          <w:szCs w:val="28"/>
        </w:rPr>
        <w:t>орам (муниципальным контрактам).</w:t>
      </w:r>
    </w:p>
    <w:p w:rsidR="00BA0AA5" w:rsidRDefault="007B518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1CC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BA0AA5" w:rsidRPr="00BA0AA5">
        <w:rPr>
          <w:sz w:val="28"/>
          <w:szCs w:val="28"/>
        </w:rPr>
        <w:t xml:space="preserve">Установить, что в 2024 году получатели средств бюджета муниципального образования </w:t>
      </w:r>
      <w:r>
        <w:rPr>
          <w:sz w:val="28"/>
          <w:szCs w:val="28"/>
        </w:rPr>
        <w:t>Тбилисский</w:t>
      </w:r>
      <w:r w:rsidR="00BA0AA5" w:rsidRPr="00BA0AA5">
        <w:rPr>
          <w:sz w:val="28"/>
          <w:szCs w:val="28"/>
        </w:rPr>
        <w:t xml:space="preserve"> район предусматривают в заключаемых ими договорах (муниципальных контрактах) на поставку товаров, выполнение работ, оказание услуг, </w:t>
      </w:r>
      <w:proofErr w:type="gramStart"/>
      <w:r w:rsidR="00BA0AA5" w:rsidRPr="00BA0AA5">
        <w:rPr>
          <w:sz w:val="28"/>
          <w:szCs w:val="28"/>
        </w:rPr>
        <w:t>средства</w:t>
      </w:r>
      <w:proofErr w:type="gramEnd"/>
      <w:r w:rsidR="00BA0AA5" w:rsidRPr="00BA0AA5">
        <w:rPr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50 процентов суммы договора (муниципального контракта).</w:t>
      </w:r>
    </w:p>
    <w:p w:rsidR="00A11D69" w:rsidRPr="00A11D69" w:rsidRDefault="00FF23B6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1CCB">
        <w:rPr>
          <w:sz w:val="28"/>
          <w:szCs w:val="28"/>
        </w:rPr>
        <w:t>6</w:t>
      </w:r>
      <w:r w:rsidR="00A11D69">
        <w:rPr>
          <w:sz w:val="28"/>
          <w:szCs w:val="28"/>
        </w:rPr>
        <w:t xml:space="preserve">. </w:t>
      </w:r>
      <w:proofErr w:type="gramStart"/>
      <w:r w:rsidR="00A11D69" w:rsidRPr="00A11D69">
        <w:rPr>
          <w:sz w:val="28"/>
          <w:szCs w:val="28"/>
        </w:rPr>
        <w:t>Установить, что Управление Федерального казначейства по Краснодарскому краю  осуществляет казначейское сопровождение средств, предоставляемых из бюджета муниципального образования Тбилисский район, за исключением средств, не подлежащих в соответствии с действующим законодательством казначейскому сопровождению, а также осуществляет  казначейское сопровождение средств, подлежащих казначейскому сопровождению в Управлении Федерального казначейства по Краснодарскому краю в соответствии с Федеральным законом  «О федеральном бюджете на 202</w:t>
      </w:r>
      <w:r w:rsidR="00E70EAE">
        <w:rPr>
          <w:sz w:val="28"/>
          <w:szCs w:val="28"/>
        </w:rPr>
        <w:t>4</w:t>
      </w:r>
      <w:r w:rsidR="00A11D69" w:rsidRPr="00A11D69">
        <w:rPr>
          <w:sz w:val="28"/>
          <w:szCs w:val="28"/>
        </w:rPr>
        <w:t xml:space="preserve"> год и на</w:t>
      </w:r>
      <w:proofErr w:type="gramEnd"/>
      <w:r w:rsidR="00A11D69" w:rsidRPr="00A11D69">
        <w:rPr>
          <w:sz w:val="28"/>
          <w:szCs w:val="28"/>
        </w:rPr>
        <w:t xml:space="preserve"> плановый период 202</w:t>
      </w:r>
      <w:r w:rsidR="00E70EAE">
        <w:rPr>
          <w:sz w:val="28"/>
          <w:szCs w:val="28"/>
        </w:rPr>
        <w:t>5</w:t>
      </w:r>
      <w:r w:rsidR="00A11D69" w:rsidRPr="00A11D69">
        <w:rPr>
          <w:sz w:val="28"/>
          <w:szCs w:val="28"/>
        </w:rPr>
        <w:t xml:space="preserve"> и 202</w:t>
      </w:r>
      <w:r w:rsidR="00E70EAE">
        <w:rPr>
          <w:sz w:val="28"/>
          <w:szCs w:val="28"/>
        </w:rPr>
        <w:t>6</w:t>
      </w:r>
      <w:r w:rsidR="00A11D69" w:rsidRPr="00A11D69">
        <w:rPr>
          <w:sz w:val="28"/>
          <w:szCs w:val="28"/>
        </w:rPr>
        <w:t xml:space="preserve"> годов» в случаях предоставления из бюджета муниципального образования Тбилисский район средств: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 муниципального образования Тбилисский район)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подпункте 1 настоящего пункта;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1D69">
        <w:rPr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на сумму 600,0 тыс. рублей и </w:t>
      </w:r>
      <w:r w:rsidRPr="00A11D69">
        <w:rPr>
          <w:sz w:val="28"/>
          <w:szCs w:val="28"/>
        </w:rPr>
        <w:lastRenderedPageBreak/>
        <w:t>более получателями субсидий и бюджетных инвестиций, указанных в подпункте 1 настоящего пункта, а также получателями взносов (вкладов), указанных в подпункте 2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1D69">
        <w:rPr>
          <w:sz w:val="28"/>
          <w:szCs w:val="28"/>
        </w:rPr>
        <w:t>4) авансовые платежи по муниципальным контрактам о поставке товаров, выполнении работ, оказани</w:t>
      </w:r>
      <w:r w:rsidR="00E70EAE">
        <w:rPr>
          <w:sz w:val="28"/>
          <w:szCs w:val="28"/>
        </w:rPr>
        <w:t>и услуг, заключаемым на сумму 5</w:t>
      </w:r>
      <w:r w:rsidRPr="00A11D69">
        <w:rPr>
          <w:sz w:val="28"/>
          <w:szCs w:val="28"/>
        </w:rPr>
        <w:t>0000,0 тыс. рублей и более, за исключением муниципальных контрактов о поставке товаров, выполнении работ, оказании услуг, подлежащих банковскому сопровождению в соответствии с постановлением администрации муниципального образования Тбилисс</w:t>
      </w:r>
      <w:r w:rsidR="00E70EAE">
        <w:rPr>
          <w:sz w:val="28"/>
          <w:szCs w:val="28"/>
        </w:rPr>
        <w:t xml:space="preserve">кий район от 5 июля 2022 года </w:t>
      </w:r>
      <w:r w:rsidRPr="00A11D69">
        <w:rPr>
          <w:sz w:val="28"/>
          <w:szCs w:val="28"/>
        </w:rPr>
        <w:t>«Об  определении случаев осуществления банковского сопровождения контрактов»;</w:t>
      </w:r>
      <w:proofErr w:type="gramEnd"/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1D69">
        <w:rPr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на сумму 50000,0 тыс. рублей и более бюджетными или автономными муниципальными учреждениями муниципального образования Тбилисский район, лицевые счета которым открыты в Управлении Федерального казначейства, источником финансового обеспечения которых являются субсидии, предоставляемые в соответствии с абзацем вторым пункта 1 статьи 78</w:t>
      </w:r>
      <w:r w:rsidRPr="000432AA">
        <w:rPr>
          <w:sz w:val="28"/>
          <w:szCs w:val="28"/>
          <w:vertAlign w:val="superscript"/>
        </w:rPr>
        <w:t>1</w:t>
      </w:r>
      <w:r w:rsidRPr="00A11D69">
        <w:rPr>
          <w:sz w:val="28"/>
          <w:szCs w:val="28"/>
        </w:rPr>
        <w:t xml:space="preserve"> и статьей 78</w:t>
      </w:r>
      <w:r w:rsidRPr="000432AA">
        <w:rPr>
          <w:sz w:val="28"/>
          <w:szCs w:val="28"/>
          <w:vertAlign w:val="superscript"/>
        </w:rPr>
        <w:t>2</w:t>
      </w:r>
      <w:r w:rsidRPr="00A11D69">
        <w:rPr>
          <w:sz w:val="28"/>
          <w:szCs w:val="28"/>
        </w:rPr>
        <w:t xml:space="preserve"> Бюджетного кодекса Российской</w:t>
      </w:r>
      <w:proofErr w:type="gramEnd"/>
      <w:r w:rsidRPr="00A11D69">
        <w:rPr>
          <w:sz w:val="28"/>
          <w:szCs w:val="28"/>
        </w:rPr>
        <w:t xml:space="preserve"> Федерации, за исключением контрактов (договоров), подлежащих банковскому сопровождению в соответствии с постановлением администрации муниципального образования Тбилисский район от 5 июля 2022 года «Об  определении случаев осуществления банковского сопровождения контрактов»;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подпункте 3 настоящего пункта муниципальных контрактов (контрактов, договоров) о поставке товаров, выполнении работ, оказании услуг;</w:t>
      </w:r>
    </w:p>
    <w:p w:rsid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подпунктах 4 и 5 настоящего пункта муниципальных контрактов (контрактов, договоров) о поставке товаров, выполнении работ, оказании услуг.</w:t>
      </w:r>
    </w:p>
    <w:p w:rsidR="003A1DA4" w:rsidRDefault="00FF23B6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>
        <w:rPr>
          <w:sz w:val="28"/>
          <w:szCs w:val="28"/>
        </w:rPr>
        <w:t>4</w:t>
      </w:r>
      <w:r w:rsidR="00621CCB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. Нормативные правовые акты муниципального образования Тбилисский район подлежат приведению </w:t>
      </w:r>
      <w:proofErr w:type="gramStart"/>
      <w:r w:rsidR="003A1DA4">
        <w:rPr>
          <w:sz w:val="28"/>
          <w:szCs w:val="28"/>
        </w:rPr>
        <w:t>в соответствие с настоящим решением в месячный срок со дня вступления в силу</w:t>
      </w:r>
      <w:proofErr w:type="gramEnd"/>
      <w:r w:rsidR="003A1DA4">
        <w:rPr>
          <w:sz w:val="28"/>
          <w:szCs w:val="28"/>
        </w:rPr>
        <w:t xml:space="preserve"> настоящего решения.</w:t>
      </w:r>
    </w:p>
    <w:p w:rsidR="003A1DA4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F23B6">
        <w:rPr>
          <w:sz w:val="28"/>
          <w:szCs w:val="28"/>
        </w:rPr>
        <w:t>4</w:t>
      </w:r>
      <w:r w:rsidR="00621CCB">
        <w:rPr>
          <w:sz w:val="28"/>
          <w:szCs w:val="28"/>
        </w:rPr>
        <w:t>8</w:t>
      </w:r>
      <w:r>
        <w:rPr>
          <w:sz w:val="28"/>
          <w:szCs w:val="28"/>
        </w:rPr>
        <w:t>. 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</w:t>
      </w:r>
      <w:proofErr w:type="spellStart"/>
      <w:r>
        <w:rPr>
          <w:sz w:val="28"/>
          <w:szCs w:val="28"/>
        </w:rPr>
        <w:t>Яньшин</w:t>
      </w:r>
      <w:proofErr w:type="spellEnd"/>
      <w:r>
        <w:rPr>
          <w:sz w:val="28"/>
          <w:szCs w:val="28"/>
        </w:rPr>
        <w:t xml:space="preserve"> Р.С.) опубликовать настоящее решение в сетевом издании «Информационный портал Тбилисского района».</w:t>
      </w:r>
    </w:p>
    <w:p w:rsidR="003A1DA4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30C6F">
        <w:rPr>
          <w:sz w:val="28"/>
          <w:szCs w:val="28"/>
        </w:rPr>
        <w:t>4</w:t>
      </w:r>
      <w:r w:rsidR="00621CCB">
        <w:rPr>
          <w:sz w:val="28"/>
          <w:szCs w:val="28"/>
        </w:rPr>
        <w:t>9</w:t>
      </w:r>
      <w:r>
        <w:rPr>
          <w:sz w:val="28"/>
          <w:szCs w:val="28"/>
        </w:rPr>
        <w:t xml:space="preserve">. Отделу информатизации организационно-правового управления администрации муниципального образования Тбилисский район </w:t>
      </w:r>
      <w:r w:rsidR="00FE388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(Свиридов</w:t>
      </w:r>
      <w:r w:rsidR="00FE388F">
        <w:rPr>
          <w:sz w:val="28"/>
          <w:szCs w:val="28"/>
        </w:rPr>
        <w:t xml:space="preserve"> Д.И.</w:t>
      </w:r>
      <w:r>
        <w:rPr>
          <w:sz w:val="28"/>
          <w:szCs w:val="28"/>
        </w:rPr>
        <w:t>) обеспечить размещение настоящего решения на официальном сайте администрации муниципального образования Тбилисский район в информационно-телекоммуникационной сети «Интернет».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C613DC">
        <w:rPr>
          <w:sz w:val="28"/>
          <w:szCs w:val="28"/>
        </w:rPr>
        <w:t xml:space="preserve"> </w:t>
      </w:r>
      <w:r w:rsidR="00621CCB">
        <w:rPr>
          <w:sz w:val="28"/>
          <w:szCs w:val="28"/>
        </w:rPr>
        <w:t>50.</w:t>
      </w:r>
      <w:r>
        <w:rPr>
          <w:sz w:val="28"/>
          <w:szCs w:val="28"/>
        </w:rPr>
        <w:t xml:space="preserve"> Решение   вступает в силу с</w:t>
      </w:r>
      <w:r w:rsidR="001B45EB">
        <w:rPr>
          <w:sz w:val="28"/>
          <w:szCs w:val="28"/>
        </w:rPr>
        <w:t xml:space="preserve"> момента его официального опубликования, но не ранее</w:t>
      </w:r>
      <w:r>
        <w:rPr>
          <w:sz w:val="28"/>
          <w:szCs w:val="28"/>
        </w:rPr>
        <w:t xml:space="preserve"> 1 января 202</w:t>
      </w:r>
      <w:r w:rsidR="00324EF9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 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Тбилисский район                                                                                     Е.Г. Ильин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Тбилисский район                                                                               А.В. Савченко</w:t>
      </w:r>
    </w:p>
    <w:p w:rsidR="003A1DA4" w:rsidRDefault="003A1DA4" w:rsidP="003A1DA4">
      <w:pPr>
        <w:jc w:val="both"/>
        <w:rPr>
          <w:rFonts w:ascii="Calibri" w:hAnsi="Calibri"/>
          <w:sz w:val="22"/>
          <w:szCs w:val="22"/>
        </w:rPr>
      </w:pPr>
    </w:p>
    <w:sectPr w:rsidR="003A1DA4" w:rsidSect="00ED1CEE">
      <w:headerReference w:type="default" r:id="rId12"/>
      <w:footerReference w:type="default" r:id="rId13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7B" w:rsidRDefault="007D157B">
      <w:r>
        <w:separator/>
      </w:r>
    </w:p>
  </w:endnote>
  <w:endnote w:type="continuationSeparator" w:id="0">
    <w:p w:rsidR="007D157B" w:rsidRDefault="007D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57B" w:rsidRDefault="007D157B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7B" w:rsidRDefault="007D157B">
      <w:r>
        <w:separator/>
      </w:r>
    </w:p>
  </w:footnote>
  <w:footnote w:type="continuationSeparator" w:id="0">
    <w:p w:rsidR="007D157B" w:rsidRDefault="007D1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57B" w:rsidRDefault="007D157B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6A8D">
      <w:rPr>
        <w:rStyle w:val="a9"/>
        <w:noProof/>
      </w:rPr>
      <w:t>11</w:t>
    </w:r>
    <w:r>
      <w:rPr>
        <w:rStyle w:val="a9"/>
      </w:rPr>
      <w:fldChar w:fldCharType="end"/>
    </w:r>
  </w:p>
  <w:p w:rsidR="007D157B" w:rsidRDefault="007D157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09"/>
    <w:rsid w:val="00001350"/>
    <w:rsid w:val="00007D87"/>
    <w:rsid w:val="000101BE"/>
    <w:rsid w:val="0001148E"/>
    <w:rsid w:val="00014CDF"/>
    <w:rsid w:val="00015053"/>
    <w:rsid w:val="00016976"/>
    <w:rsid w:val="000178B9"/>
    <w:rsid w:val="000200D5"/>
    <w:rsid w:val="0002093A"/>
    <w:rsid w:val="000247B9"/>
    <w:rsid w:val="00024EE0"/>
    <w:rsid w:val="00030434"/>
    <w:rsid w:val="00033DCB"/>
    <w:rsid w:val="000363D4"/>
    <w:rsid w:val="00036926"/>
    <w:rsid w:val="000370B2"/>
    <w:rsid w:val="00043192"/>
    <w:rsid w:val="00043297"/>
    <w:rsid w:val="000432AA"/>
    <w:rsid w:val="0004360E"/>
    <w:rsid w:val="00043938"/>
    <w:rsid w:val="0004574F"/>
    <w:rsid w:val="000501C4"/>
    <w:rsid w:val="00050CF6"/>
    <w:rsid w:val="00051015"/>
    <w:rsid w:val="0005158C"/>
    <w:rsid w:val="00052B20"/>
    <w:rsid w:val="0006036E"/>
    <w:rsid w:val="00062A88"/>
    <w:rsid w:val="0006393F"/>
    <w:rsid w:val="000713D5"/>
    <w:rsid w:val="00071EAB"/>
    <w:rsid w:val="00074421"/>
    <w:rsid w:val="00075CD6"/>
    <w:rsid w:val="00077D18"/>
    <w:rsid w:val="00080468"/>
    <w:rsid w:val="00080E86"/>
    <w:rsid w:val="000820E1"/>
    <w:rsid w:val="00082E55"/>
    <w:rsid w:val="000834C1"/>
    <w:rsid w:val="00083CF0"/>
    <w:rsid w:val="00084380"/>
    <w:rsid w:val="00085CF4"/>
    <w:rsid w:val="000862E2"/>
    <w:rsid w:val="00087730"/>
    <w:rsid w:val="000908E0"/>
    <w:rsid w:val="00095D6F"/>
    <w:rsid w:val="00096E85"/>
    <w:rsid w:val="00097FA6"/>
    <w:rsid w:val="000A09CB"/>
    <w:rsid w:val="000A18F4"/>
    <w:rsid w:val="000A393F"/>
    <w:rsid w:val="000A3DFF"/>
    <w:rsid w:val="000B1951"/>
    <w:rsid w:val="000B2D27"/>
    <w:rsid w:val="000B5B74"/>
    <w:rsid w:val="000B63D4"/>
    <w:rsid w:val="000B7627"/>
    <w:rsid w:val="000C0561"/>
    <w:rsid w:val="000C1D4B"/>
    <w:rsid w:val="000D2973"/>
    <w:rsid w:val="000D42FE"/>
    <w:rsid w:val="000E1401"/>
    <w:rsid w:val="000E382F"/>
    <w:rsid w:val="000E489A"/>
    <w:rsid w:val="000E5A86"/>
    <w:rsid w:val="000E672C"/>
    <w:rsid w:val="000F24AF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5F2C"/>
    <w:rsid w:val="00126366"/>
    <w:rsid w:val="00127DB7"/>
    <w:rsid w:val="00130BAC"/>
    <w:rsid w:val="00134F70"/>
    <w:rsid w:val="00142421"/>
    <w:rsid w:val="001426D2"/>
    <w:rsid w:val="00142FDC"/>
    <w:rsid w:val="00143F05"/>
    <w:rsid w:val="00145DDB"/>
    <w:rsid w:val="001461D6"/>
    <w:rsid w:val="0015078A"/>
    <w:rsid w:val="00150DEC"/>
    <w:rsid w:val="00153621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4D36"/>
    <w:rsid w:val="0018655E"/>
    <w:rsid w:val="001919E9"/>
    <w:rsid w:val="0019235F"/>
    <w:rsid w:val="0019358B"/>
    <w:rsid w:val="00194008"/>
    <w:rsid w:val="00195FBA"/>
    <w:rsid w:val="001965CA"/>
    <w:rsid w:val="001A0B37"/>
    <w:rsid w:val="001A0EEA"/>
    <w:rsid w:val="001A1C52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FD"/>
    <w:rsid w:val="001B45EB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49EA"/>
    <w:rsid w:val="001F0BE7"/>
    <w:rsid w:val="001F33F3"/>
    <w:rsid w:val="001F60D8"/>
    <w:rsid w:val="001F6D25"/>
    <w:rsid w:val="0020123F"/>
    <w:rsid w:val="00203A13"/>
    <w:rsid w:val="002162F3"/>
    <w:rsid w:val="002172EB"/>
    <w:rsid w:val="00217BA7"/>
    <w:rsid w:val="00230173"/>
    <w:rsid w:val="0023235C"/>
    <w:rsid w:val="00233D38"/>
    <w:rsid w:val="002362AA"/>
    <w:rsid w:val="00240F31"/>
    <w:rsid w:val="00243B07"/>
    <w:rsid w:val="00245C31"/>
    <w:rsid w:val="00245CCF"/>
    <w:rsid w:val="00250596"/>
    <w:rsid w:val="00253686"/>
    <w:rsid w:val="00253FAF"/>
    <w:rsid w:val="0025585E"/>
    <w:rsid w:val="00257839"/>
    <w:rsid w:val="00263639"/>
    <w:rsid w:val="00263A65"/>
    <w:rsid w:val="00263F59"/>
    <w:rsid w:val="00264EC6"/>
    <w:rsid w:val="0026531D"/>
    <w:rsid w:val="00267294"/>
    <w:rsid w:val="002678B5"/>
    <w:rsid w:val="002700A4"/>
    <w:rsid w:val="00272BCA"/>
    <w:rsid w:val="002737E8"/>
    <w:rsid w:val="0027398F"/>
    <w:rsid w:val="0027477C"/>
    <w:rsid w:val="00277C78"/>
    <w:rsid w:val="002820BA"/>
    <w:rsid w:val="00282416"/>
    <w:rsid w:val="002835F8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4F2"/>
    <w:rsid w:val="002A071A"/>
    <w:rsid w:val="002A1377"/>
    <w:rsid w:val="002A1ED4"/>
    <w:rsid w:val="002A5685"/>
    <w:rsid w:val="002A6057"/>
    <w:rsid w:val="002B3B3D"/>
    <w:rsid w:val="002B43B1"/>
    <w:rsid w:val="002C7EB6"/>
    <w:rsid w:val="002D2288"/>
    <w:rsid w:val="002D228F"/>
    <w:rsid w:val="002D3C66"/>
    <w:rsid w:val="002D51A9"/>
    <w:rsid w:val="002D73F3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F16"/>
    <w:rsid w:val="002F6B10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4A4D"/>
    <w:rsid w:val="00324E7C"/>
    <w:rsid w:val="00324EF9"/>
    <w:rsid w:val="003255CB"/>
    <w:rsid w:val="0033358D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342"/>
    <w:rsid w:val="00363F0A"/>
    <w:rsid w:val="00365FEF"/>
    <w:rsid w:val="00373F65"/>
    <w:rsid w:val="00375C2F"/>
    <w:rsid w:val="00380BC6"/>
    <w:rsid w:val="00380C59"/>
    <w:rsid w:val="00381246"/>
    <w:rsid w:val="0038197F"/>
    <w:rsid w:val="00382FFF"/>
    <w:rsid w:val="0038477D"/>
    <w:rsid w:val="00386DC8"/>
    <w:rsid w:val="003932F4"/>
    <w:rsid w:val="0039549A"/>
    <w:rsid w:val="0039565E"/>
    <w:rsid w:val="0039610E"/>
    <w:rsid w:val="003A1DA4"/>
    <w:rsid w:val="003A280C"/>
    <w:rsid w:val="003A6FC1"/>
    <w:rsid w:val="003B1161"/>
    <w:rsid w:val="003B1815"/>
    <w:rsid w:val="003B48FE"/>
    <w:rsid w:val="003B7B6A"/>
    <w:rsid w:val="003C0803"/>
    <w:rsid w:val="003C4A00"/>
    <w:rsid w:val="003C4B93"/>
    <w:rsid w:val="003D007B"/>
    <w:rsid w:val="003D00AA"/>
    <w:rsid w:val="003D17D4"/>
    <w:rsid w:val="003D36D8"/>
    <w:rsid w:val="003D3C78"/>
    <w:rsid w:val="003D4BA2"/>
    <w:rsid w:val="003D4E1A"/>
    <w:rsid w:val="003D551C"/>
    <w:rsid w:val="003D72AA"/>
    <w:rsid w:val="003E14F9"/>
    <w:rsid w:val="003E5B0F"/>
    <w:rsid w:val="003E67F0"/>
    <w:rsid w:val="003E700B"/>
    <w:rsid w:val="003E7E8E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7254"/>
    <w:rsid w:val="00420450"/>
    <w:rsid w:val="0042269C"/>
    <w:rsid w:val="0042373D"/>
    <w:rsid w:val="00425842"/>
    <w:rsid w:val="00426532"/>
    <w:rsid w:val="00426644"/>
    <w:rsid w:val="004311F2"/>
    <w:rsid w:val="004320B2"/>
    <w:rsid w:val="00432B25"/>
    <w:rsid w:val="00432EF5"/>
    <w:rsid w:val="004342FE"/>
    <w:rsid w:val="00434393"/>
    <w:rsid w:val="00442663"/>
    <w:rsid w:val="004426C0"/>
    <w:rsid w:val="00450459"/>
    <w:rsid w:val="00456A8D"/>
    <w:rsid w:val="00457D86"/>
    <w:rsid w:val="00461750"/>
    <w:rsid w:val="004628E6"/>
    <w:rsid w:val="0046674F"/>
    <w:rsid w:val="00473AFE"/>
    <w:rsid w:val="00482187"/>
    <w:rsid w:val="00482BD3"/>
    <w:rsid w:val="0048422D"/>
    <w:rsid w:val="0048468B"/>
    <w:rsid w:val="00486C63"/>
    <w:rsid w:val="0049231A"/>
    <w:rsid w:val="00492F92"/>
    <w:rsid w:val="00493C40"/>
    <w:rsid w:val="00496284"/>
    <w:rsid w:val="004A1952"/>
    <w:rsid w:val="004A301E"/>
    <w:rsid w:val="004A40F4"/>
    <w:rsid w:val="004B213A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3DA0"/>
    <w:rsid w:val="004D4C9C"/>
    <w:rsid w:val="004D6D62"/>
    <w:rsid w:val="004E050A"/>
    <w:rsid w:val="004E7964"/>
    <w:rsid w:val="004F3AEA"/>
    <w:rsid w:val="004F615D"/>
    <w:rsid w:val="00503E56"/>
    <w:rsid w:val="0050703D"/>
    <w:rsid w:val="00512849"/>
    <w:rsid w:val="005134CB"/>
    <w:rsid w:val="00515C00"/>
    <w:rsid w:val="00516777"/>
    <w:rsid w:val="0051683F"/>
    <w:rsid w:val="00520A07"/>
    <w:rsid w:val="00523447"/>
    <w:rsid w:val="00524DC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4C3E"/>
    <w:rsid w:val="00576488"/>
    <w:rsid w:val="00577E10"/>
    <w:rsid w:val="00581375"/>
    <w:rsid w:val="00581B31"/>
    <w:rsid w:val="00582599"/>
    <w:rsid w:val="0058505D"/>
    <w:rsid w:val="00592002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3322"/>
    <w:rsid w:val="005A3B8E"/>
    <w:rsid w:val="005A59AE"/>
    <w:rsid w:val="005B16F6"/>
    <w:rsid w:val="005B243E"/>
    <w:rsid w:val="005B4FFF"/>
    <w:rsid w:val="005B7878"/>
    <w:rsid w:val="005C0DF5"/>
    <w:rsid w:val="005C3D88"/>
    <w:rsid w:val="005C51E4"/>
    <w:rsid w:val="005C64B7"/>
    <w:rsid w:val="005C74D2"/>
    <w:rsid w:val="005D2D57"/>
    <w:rsid w:val="005D3938"/>
    <w:rsid w:val="005D4857"/>
    <w:rsid w:val="005D55F7"/>
    <w:rsid w:val="005E056A"/>
    <w:rsid w:val="005E0BF8"/>
    <w:rsid w:val="005E2D41"/>
    <w:rsid w:val="005E3FDA"/>
    <w:rsid w:val="005E4336"/>
    <w:rsid w:val="005E47DB"/>
    <w:rsid w:val="005E4B80"/>
    <w:rsid w:val="005F1AA4"/>
    <w:rsid w:val="005F1B2E"/>
    <w:rsid w:val="005F3C8A"/>
    <w:rsid w:val="005F413C"/>
    <w:rsid w:val="005F6326"/>
    <w:rsid w:val="005F6B46"/>
    <w:rsid w:val="006010D9"/>
    <w:rsid w:val="00601FDE"/>
    <w:rsid w:val="00604037"/>
    <w:rsid w:val="00605BC0"/>
    <w:rsid w:val="00612754"/>
    <w:rsid w:val="00613D36"/>
    <w:rsid w:val="00614642"/>
    <w:rsid w:val="00615D2D"/>
    <w:rsid w:val="0061610A"/>
    <w:rsid w:val="00621CCB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527CB"/>
    <w:rsid w:val="00653047"/>
    <w:rsid w:val="006552E6"/>
    <w:rsid w:val="006553C2"/>
    <w:rsid w:val="00656710"/>
    <w:rsid w:val="00656ADC"/>
    <w:rsid w:val="00661719"/>
    <w:rsid w:val="00661767"/>
    <w:rsid w:val="00662AF8"/>
    <w:rsid w:val="00666C16"/>
    <w:rsid w:val="00667044"/>
    <w:rsid w:val="00667299"/>
    <w:rsid w:val="006828E5"/>
    <w:rsid w:val="00683DB0"/>
    <w:rsid w:val="00685DA7"/>
    <w:rsid w:val="00686DBA"/>
    <w:rsid w:val="006901C2"/>
    <w:rsid w:val="00691935"/>
    <w:rsid w:val="00693430"/>
    <w:rsid w:val="006944A9"/>
    <w:rsid w:val="006949F9"/>
    <w:rsid w:val="00694C0F"/>
    <w:rsid w:val="0069589D"/>
    <w:rsid w:val="00696EF1"/>
    <w:rsid w:val="00697494"/>
    <w:rsid w:val="006A4341"/>
    <w:rsid w:val="006A58D7"/>
    <w:rsid w:val="006B2A65"/>
    <w:rsid w:val="006B54FE"/>
    <w:rsid w:val="006B6194"/>
    <w:rsid w:val="006B639F"/>
    <w:rsid w:val="006B7104"/>
    <w:rsid w:val="006B7823"/>
    <w:rsid w:val="006C1307"/>
    <w:rsid w:val="006C3019"/>
    <w:rsid w:val="006C7726"/>
    <w:rsid w:val="006D0F99"/>
    <w:rsid w:val="006D13BC"/>
    <w:rsid w:val="006D1E94"/>
    <w:rsid w:val="006D2B96"/>
    <w:rsid w:val="006D2FEF"/>
    <w:rsid w:val="006D7FDF"/>
    <w:rsid w:val="006E0F4E"/>
    <w:rsid w:val="006E1789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6F"/>
    <w:rsid w:val="00730CDA"/>
    <w:rsid w:val="007346A4"/>
    <w:rsid w:val="00735A1B"/>
    <w:rsid w:val="00736FD0"/>
    <w:rsid w:val="00737607"/>
    <w:rsid w:val="00737AA4"/>
    <w:rsid w:val="007428B0"/>
    <w:rsid w:val="00742A38"/>
    <w:rsid w:val="00743844"/>
    <w:rsid w:val="00745493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707B1"/>
    <w:rsid w:val="007748F3"/>
    <w:rsid w:val="00774EAF"/>
    <w:rsid w:val="00775FF8"/>
    <w:rsid w:val="0077638F"/>
    <w:rsid w:val="00780DCB"/>
    <w:rsid w:val="0078420E"/>
    <w:rsid w:val="0078633D"/>
    <w:rsid w:val="0079426D"/>
    <w:rsid w:val="0079554D"/>
    <w:rsid w:val="007978A5"/>
    <w:rsid w:val="007A45C7"/>
    <w:rsid w:val="007A46B8"/>
    <w:rsid w:val="007A6F5A"/>
    <w:rsid w:val="007B2FD9"/>
    <w:rsid w:val="007B49D2"/>
    <w:rsid w:val="007B4BCC"/>
    <w:rsid w:val="007B5184"/>
    <w:rsid w:val="007B5617"/>
    <w:rsid w:val="007B642F"/>
    <w:rsid w:val="007C339D"/>
    <w:rsid w:val="007C6240"/>
    <w:rsid w:val="007D157B"/>
    <w:rsid w:val="007D1FCF"/>
    <w:rsid w:val="007D1FEA"/>
    <w:rsid w:val="007D235F"/>
    <w:rsid w:val="007D3525"/>
    <w:rsid w:val="007D5B0C"/>
    <w:rsid w:val="007D7A77"/>
    <w:rsid w:val="007E05E4"/>
    <w:rsid w:val="007E121A"/>
    <w:rsid w:val="007E15A5"/>
    <w:rsid w:val="007E2CAE"/>
    <w:rsid w:val="007E395E"/>
    <w:rsid w:val="007E5FA6"/>
    <w:rsid w:val="007E6B2E"/>
    <w:rsid w:val="007E74BE"/>
    <w:rsid w:val="007F0DE7"/>
    <w:rsid w:val="007F52E9"/>
    <w:rsid w:val="007F72E4"/>
    <w:rsid w:val="007F743D"/>
    <w:rsid w:val="007F7707"/>
    <w:rsid w:val="00805C28"/>
    <w:rsid w:val="00807365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0D07"/>
    <w:rsid w:val="00841441"/>
    <w:rsid w:val="008416CE"/>
    <w:rsid w:val="00841AD7"/>
    <w:rsid w:val="00841BC3"/>
    <w:rsid w:val="00844C26"/>
    <w:rsid w:val="00845C47"/>
    <w:rsid w:val="00846070"/>
    <w:rsid w:val="00846572"/>
    <w:rsid w:val="008466D0"/>
    <w:rsid w:val="00847342"/>
    <w:rsid w:val="0085203F"/>
    <w:rsid w:val="00854734"/>
    <w:rsid w:val="00856E5E"/>
    <w:rsid w:val="00857E73"/>
    <w:rsid w:val="0086046D"/>
    <w:rsid w:val="00863591"/>
    <w:rsid w:val="00864F91"/>
    <w:rsid w:val="0086539C"/>
    <w:rsid w:val="00865908"/>
    <w:rsid w:val="0087098F"/>
    <w:rsid w:val="00873D97"/>
    <w:rsid w:val="008765F9"/>
    <w:rsid w:val="008817C3"/>
    <w:rsid w:val="00882E21"/>
    <w:rsid w:val="00883292"/>
    <w:rsid w:val="00886DCC"/>
    <w:rsid w:val="00895472"/>
    <w:rsid w:val="00896B04"/>
    <w:rsid w:val="008A0519"/>
    <w:rsid w:val="008A052E"/>
    <w:rsid w:val="008A13C8"/>
    <w:rsid w:val="008A1EB6"/>
    <w:rsid w:val="008A2DA4"/>
    <w:rsid w:val="008A33D2"/>
    <w:rsid w:val="008A5EB1"/>
    <w:rsid w:val="008A6A01"/>
    <w:rsid w:val="008A6F9F"/>
    <w:rsid w:val="008A70D8"/>
    <w:rsid w:val="008B2A16"/>
    <w:rsid w:val="008B4345"/>
    <w:rsid w:val="008B7CA1"/>
    <w:rsid w:val="008C3C08"/>
    <w:rsid w:val="008C404C"/>
    <w:rsid w:val="008C4AA4"/>
    <w:rsid w:val="008D28A8"/>
    <w:rsid w:val="008D3DA8"/>
    <w:rsid w:val="008D58D0"/>
    <w:rsid w:val="008E0B7A"/>
    <w:rsid w:val="008E1A41"/>
    <w:rsid w:val="008E2F00"/>
    <w:rsid w:val="008E3648"/>
    <w:rsid w:val="008E5F37"/>
    <w:rsid w:val="008E6908"/>
    <w:rsid w:val="008F21B1"/>
    <w:rsid w:val="008F4DB1"/>
    <w:rsid w:val="00910416"/>
    <w:rsid w:val="00912FF4"/>
    <w:rsid w:val="00913158"/>
    <w:rsid w:val="00913BD9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11AD"/>
    <w:rsid w:val="009453E5"/>
    <w:rsid w:val="00945650"/>
    <w:rsid w:val="00947356"/>
    <w:rsid w:val="00952CE1"/>
    <w:rsid w:val="0096026B"/>
    <w:rsid w:val="00961171"/>
    <w:rsid w:val="00962AA5"/>
    <w:rsid w:val="0096331A"/>
    <w:rsid w:val="00964383"/>
    <w:rsid w:val="00965D92"/>
    <w:rsid w:val="00970B0B"/>
    <w:rsid w:val="00973FD0"/>
    <w:rsid w:val="009745A1"/>
    <w:rsid w:val="00974DE9"/>
    <w:rsid w:val="0097637C"/>
    <w:rsid w:val="009772BE"/>
    <w:rsid w:val="0098479A"/>
    <w:rsid w:val="009859DA"/>
    <w:rsid w:val="00986C3D"/>
    <w:rsid w:val="009939A2"/>
    <w:rsid w:val="00994C7C"/>
    <w:rsid w:val="00995FB3"/>
    <w:rsid w:val="009967FD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07400"/>
    <w:rsid w:val="00A11CA2"/>
    <w:rsid w:val="00A11D69"/>
    <w:rsid w:val="00A14916"/>
    <w:rsid w:val="00A162CD"/>
    <w:rsid w:val="00A16417"/>
    <w:rsid w:val="00A201B3"/>
    <w:rsid w:val="00A22849"/>
    <w:rsid w:val="00A2446D"/>
    <w:rsid w:val="00A250FF"/>
    <w:rsid w:val="00A25265"/>
    <w:rsid w:val="00A30099"/>
    <w:rsid w:val="00A31C65"/>
    <w:rsid w:val="00A322A0"/>
    <w:rsid w:val="00A334AF"/>
    <w:rsid w:val="00A3453E"/>
    <w:rsid w:val="00A40853"/>
    <w:rsid w:val="00A42A76"/>
    <w:rsid w:val="00A4335C"/>
    <w:rsid w:val="00A43498"/>
    <w:rsid w:val="00A44280"/>
    <w:rsid w:val="00A50670"/>
    <w:rsid w:val="00A50748"/>
    <w:rsid w:val="00A54F52"/>
    <w:rsid w:val="00A55746"/>
    <w:rsid w:val="00A56E8A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7C"/>
    <w:rsid w:val="00A839E0"/>
    <w:rsid w:val="00A86B0A"/>
    <w:rsid w:val="00A86F79"/>
    <w:rsid w:val="00A87F93"/>
    <w:rsid w:val="00A920D2"/>
    <w:rsid w:val="00A92EF7"/>
    <w:rsid w:val="00A94790"/>
    <w:rsid w:val="00A955AB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57C"/>
    <w:rsid w:val="00AC7727"/>
    <w:rsid w:val="00AC784A"/>
    <w:rsid w:val="00AD0F74"/>
    <w:rsid w:val="00AD641D"/>
    <w:rsid w:val="00AD6C13"/>
    <w:rsid w:val="00AE0037"/>
    <w:rsid w:val="00AE073A"/>
    <w:rsid w:val="00AE2718"/>
    <w:rsid w:val="00AE32B4"/>
    <w:rsid w:val="00AE3CD1"/>
    <w:rsid w:val="00AE4502"/>
    <w:rsid w:val="00AE5163"/>
    <w:rsid w:val="00AE5C65"/>
    <w:rsid w:val="00AE7E99"/>
    <w:rsid w:val="00AF39CD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2AB"/>
    <w:rsid w:val="00B1766F"/>
    <w:rsid w:val="00B179D8"/>
    <w:rsid w:val="00B220D6"/>
    <w:rsid w:val="00B252CB"/>
    <w:rsid w:val="00B27A66"/>
    <w:rsid w:val="00B300C3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46968"/>
    <w:rsid w:val="00B52554"/>
    <w:rsid w:val="00B5360B"/>
    <w:rsid w:val="00B53A03"/>
    <w:rsid w:val="00B540FB"/>
    <w:rsid w:val="00B54B76"/>
    <w:rsid w:val="00B55D0B"/>
    <w:rsid w:val="00B57E13"/>
    <w:rsid w:val="00B62649"/>
    <w:rsid w:val="00B632F1"/>
    <w:rsid w:val="00B652DA"/>
    <w:rsid w:val="00B65DC7"/>
    <w:rsid w:val="00B75558"/>
    <w:rsid w:val="00B807B8"/>
    <w:rsid w:val="00B8695A"/>
    <w:rsid w:val="00B87117"/>
    <w:rsid w:val="00B93952"/>
    <w:rsid w:val="00BA0AA5"/>
    <w:rsid w:val="00BA0B8D"/>
    <w:rsid w:val="00BA1A4D"/>
    <w:rsid w:val="00BA1B4C"/>
    <w:rsid w:val="00BA5B7B"/>
    <w:rsid w:val="00BB1580"/>
    <w:rsid w:val="00BB6553"/>
    <w:rsid w:val="00BB6F4D"/>
    <w:rsid w:val="00BB7DD8"/>
    <w:rsid w:val="00BC0339"/>
    <w:rsid w:val="00BC09B7"/>
    <w:rsid w:val="00BC0D91"/>
    <w:rsid w:val="00BC1727"/>
    <w:rsid w:val="00BC2102"/>
    <w:rsid w:val="00BC43C8"/>
    <w:rsid w:val="00BC72E0"/>
    <w:rsid w:val="00BC79F9"/>
    <w:rsid w:val="00BD00A4"/>
    <w:rsid w:val="00BD0475"/>
    <w:rsid w:val="00BD0966"/>
    <w:rsid w:val="00BD0C59"/>
    <w:rsid w:val="00BD1F9D"/>
    <w:rsid w:val="00BD2F9D"/>
    <w:rsid w:val="00BD3902"/>
    <w:rsid w:val="00BE39B2"/>
    <w:rsid w:val="00BF5393"/>
    <w:rsid w:val="00BF7E27"/>
    <w:rsid w:val="00C00981"/>
    <w:rsid w:val="00C0254B"/>
    <w:rsid w:val="00C04ADF"/>
    <w:rsid w:val="00C05368"/>
    <w:rsid w:val="00C053FA"/>
    <w:rsid w:val="00C07384"/>
    <w:rsid w:val="00C106A3"/>
    <w:rsid w:val="00C136B3"/>
    <w:rsid w:val="00C15A83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79E4"/>
    <w:rsid w:val="00C5221F"/>
    <w:rsid w:val="00C54B8A"/>
    <w:rsid w:val="00C5511E"/>
    <w:rsid w:val="00C55A42"/>
    <w:rsid w:val="00C57000"/>
    <w:rsid w:val="00C613DC"/>
    <w:rsid w:val="00C61F0F"/>
    <w:rsid w:val="00C63F59"/>
    <w:rsid w:val="00C6546E"/>
    <w:rsid w:val="00C71AA6"/>
    <w:rsid w:val="00C72098"/>
    <w:rsid w:val="00C748C7"/>
    <w:rsid w:val="00C76D24"/>
    <w:rsid w:val="00C80248"/>
    <w:rsid w:val="00C8070F"/>
    <w:rsid w:val="00C814A2"/>
    <w:rsid w:val="00C8248B"/>
    <w:rsid w:val="00C82EDA"/>
    <w:rsid w:val="00C83C71"/>
    <w:rsid w:val="00C847D0"/>
    <w:rsid w:val="00C86131"/>
    <w:rsid w:val="00C8793D"/>
    <w:rsid w:val="00CA2296"/>
    <w:rsid w:val="00CA32A9"/>
    <w:rsid w:val="00CA3538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F18CB"/>
    <w:rsid w:val="00CF20CE"/>
    <w:rsid w:val="00CF240E"/>
    <w:rsid w:val="00CF50CB"/>
    <w:rsid w:val="00CF7F4F"/>
    <w:rsid w:val="00D007C0"/>
    <w:rsid w:val="00D014BE"/>
    <w:rsid w:val="00D04C29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2240D"/>
    <w:rsid w:val="00D242CA"/>
    <w:rsid w:val="00D25E89"/>
    <w:rsid w:val="00D269DE"/>
    <w:rsid w:val="00D31430"/>
    <w:rsid w:val="00D31D79"/>
    <w:rsid w:val="00D34E6B"/>
    <w:rsid w:val="00D37272"/>
    <w:rsid w:val="00D414D4"/>
    <w:rsid w:val="00D437B4"/>
    <w:rsid w:val="00D43B75"/>
    <w:rsid w:val="00D43C08"/>
    <w:rsid w:val="00D45565"/>
    <w:rsid w:val="00D457D0"/>
    <w:rsid w:val="00D51257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E0F"/>
    <w:rsid w:val="00DD1938"/>
    <w:rsid w:val="00DD31B1"/>
    <w:rsid w:val="00DD3AAB"/>
    <w:rsid w:val="00DD6C11"/>
    <w:rsid w:val="00DD7738"/>
    <w:rsid w:val="00DE1528"/>
    <w:rsid w:val="00DE495E"/>
    <w:rsid w:val="00DF106D"/>
    <w:rsid w:val="00DF16FA"/>
    <w:rsid w:val="00DF27AC"/>
    <w:rsid w:val="00DF6A9F"/>
    <w:rsid w:val="00E124D2"/>
    <w:rsid w:val="00E127F6"/>
    <w:rsid w:val="00E13E53"/>
    <w:rsid w:val="00E16784"/>
    <w:rsid w:val="00E16C4F"/>
    <w:rsid w:val="00E212E7"/>
    <w:rsid w:val="00E2207E"/>
    <w:rsid w:val="00E22499"/>
    <w:rsid w:val="00E256D5"/>
    <w:rsid w:val="00E25AB1"/>
    <w:rsid w:val="00E2696D"/>
    <w:rsid w:val="00E26A09"/>
    <w:rsid w:val="00E27F3D"/>
    <w:rsid w:val="00E34524"/>
    <w:rsid w:val="00E34E8F"/>
    <w:rsid w:val="00E40D79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70EAE"/>
    <w:rsid w:val="00E71194"/>
    <w:rsid w:val="00E74616"/>
    <w:rsid w:val="00E76E1F"/>
    <w:rsid w:val="00E77283"/>
    <w:rsid w:val="00E77E17"/>
    <w:rsid w:val="00E83183"/>
    <w:rsid w:val="00E84D10"/>
    <w:rsid w:val="00E8567B"/>
    <w:rsid w:val="00E863BC"/>
    <w:rsid w:val="00E86559"/>
    <w:rsid w:val="00E92477"/>
    <w:rsid w:val="00E92861"/>
    <w:rsid w:val="00E92F78"/>
    <w:rsid w:val="00E935A1"/>
    <w:rsid w:val="00E94468"/>
    <w:rsid w:val="00E97797"/>
    <w:rsid w:val="00EA225A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4E87"/>
    <w:rsid w:val="00ED51BE"/>
    <w:rsid w:val="00EE0DE8"/>
    <w:rsid w:val="00EE35F6"/>
    <w:rsid w:val="00EE3DE8"/>
    <w:rsid w:val="00EE4BB4"/>
    <w:rsid w:val="00EF034D"/>
    <w:rsid w:val="00EF191E"/>
    <w:rsid w:val="00EF4B1E"/>
    <w:rsid w:val="00EF7E3E"/>
    <w:rsid w:val="00F0054D"/>
    <w:rsid w:val="00F00F84"/>
    <w:rsid w:val="00F02AFF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FE2"/>
    <w:rsid w:val="00F27268"/>
    <w:rsid w:val="00F27C6C"/>
    <w:rsid w:val="00F30B09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63B67"/>
    <w:rsid w:val="00F71DB1"/>
    <w:rsid w:val="00F74009"/>
    <w:rsid w:val="00F745D6"/>
    <w:rsid w:val="00F75490"/>
    <w:rsid w:val="00F77157"/>
    <w:rsid w:val="00F80587"/>
    <w:rsid w:val="00F8118A"/>
    <w:rsid w:val="00F87029"/>
    <w:rsid w:val="00F91D51"/>
    <w:rsid w:val="00F97CC7"/>
    <w:rsid w:val="00FA0A2C"/>
    <w:rsid w:val="00FA0F83"/>
    <w:rsid w:val="00FA63E1"/>
    <w:rsid w:val="00FB0114"/>
    <w:rsid w:val="00FB246A"/>
    <w:rsid w:val="00FB75B2"/>
    <w:rsid w:val="00FC0DDB"/>
    <w:rsid w:val="00FC342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388F"/>
    <w:rsid w:val="00FE6C23"/>
    <w:rsid w:val="00FE6D32"/>
    <w:rsid w:val="00FE6E45"/>
    <w:rsid w:val="00FF23B6"/>
    <w:rsid w:val="00FF4764"/>
    <w:rsid w:val="00FF50F9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801437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2604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9EDA9-C582-4CA1-B958-8F4F41E2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11</Pages>
  <Words>3252</Words>
  <Characters>24956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28152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175</cp:revision>
  <cp:lastPrinted>2023-11-15T05:02:00Z</cp:lastPrinted>
  <dcterms:created xsi:type="dcterms:W3CDTF">2021-02-16T05:14:00Z</dcterms:created>
  <dcterms:modified xsi:type="dcterms:W3CDTF">2023-12-26T13:12:00Z</dcterms:modified>
</cp:coreProperties>
</file>